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D" w:rsidRPr="00506331" w:rsidRDefault="00962A43" w:rsidP="004754AD">
      <w:pPr>
        <w:ind w:left="1680" w:firstLine="420"/>
        <w:jc w:val="right"/>
      </w:pPr>
      <w:r>
        <w:rPr>
          <w:color w:val="000000"/>
          <w:sz w:val="28"/>
          <w:szCs w:val="28"/>
        </w:rPr>
        <w:t xml:space="preserve"> </w:t>
      </w:r>
      <w:r w:rsidR="004754AD" w:rsidRPr="00506331">
        <w:rPr>
          <w:color w:val="000000"/>
          <w:sz w:val="28"/>
          <w:szCs w:val="28"/>
        </w:rPr>
        <w:t xml:space="preserve">Приложение </w:t>
      </w:r>
      <w:r w:rsidR="00CF1C6B">
        <w:rPr>
          <w:color w:val="000000"/>
          <w:sz w:val="28"/>
          <w:szCs w:val="28"/>
        </w:rPr>
        <w:t>2</w:t>
      </w:r>
    </w:p>
    <w:p w:rsidR="004754AD" w:rsidRPr="00506331" w:rsidRDefault="004754AD" w:rsidP="004754AD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4754AD" w:rsidRPr="00506331" w:rsidRDefault="004754AD" w:rsidP="00573592">
      <w:pPr>
        <w:spacing w:before="120"/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="00FB45F8" w:rsidRPr="00FB45F8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4754AD" w:rsidRDefault="004754AD" w:rsidP="004754AD">
      <w:pPr>
        <w:ind w:left="1680" w:firstLine="420"/>
        <w:jc w:val="right"/>
        <w:rPr>
          <w:color w:val="000000"/>
          <w:sz w:val="28"/>
          <w:szCs w:val="28"/>
        </w:rPr>
      </w:pPr>
    </w:p>
    <w:p w:rsidR="004754AD" w:rsidRPr="00506331" w:rsidRDefault="004754AD" w:rsidP="004754AD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4754AD" w:rsidRPr="00506331" w:rsidRDefault="004754AD" w:rsidP="004754AD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4754AD" w:rsidRPr="00506331" w:rsidRDefault="004754AD" w:rsidP="004754AD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4754AD" w:rsidRDefault="004754AD" w:rsidP="004754AD">
      <w:pPr>
        <w:jc w:val="right"/>
        <w:rPr>
          <w:color w:val="000000"/>
          <w:sz w:val="28"/>
          <w:szCs w:val="28"/>
        </w:rPr>
      </w:pPr>
    </w:p>
    <w:p w:rsidR="004754AD" w:rsidRPr="00506331" w:rsidRDefault="004754AD" w:rsidP="004754AD">
      <w:pPr>
        <w:ind w:firstLine="420"/>
        <w:jc w:val="center"/>
      </w:pPr>
      <w:proofErr w:type="gramStart"/>
      <w:r w:rsidRPr="0050633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754AD" w:rsidRPr="00506331" w:rsidRDefault="004754AD" w:rsidP="004754AD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754AD" w:rsidRPr="00506331" w:rsidRDefault="004754AD" w:rsidP="004754AD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506331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53656" w:rsidRDefault="004754AD" w:rsidP="00253AEA">
      <w:pPr>
        <w:jc w:val="center"/>
        <w:rPr>
          <w:b/>
          <w:bCs/>
          <w:color w:val="000000"/>
          <w:sz w:val="28"/>
          <w:szCs w:val="28"/>
        </w:rPr>
      </w:pPr>
      <w:r w:rsidRPr="00506331">
        <w:rPr>
          <w:b/>
          <w:bCs/>
          <w:color w:val="000000"/>
          <w:sz w:val="28"/>
          <w:szCs w:val="28"/>
        </w:rPr>
        <w:t>Российской Федерации на 202</w:t>
      </w:r>
      <w:r>
        <w:rPr>
          <w:b/>
          <w:bCs/>
          <w:color w:val="000000"/>
          <w:sz w:val="28"/>
          <w:szCs w:val="28"/>
        </w:rPr>
        <w:t>1</w:t>
      </w:r>
      <w:r w:rsidRPr="00506331">
        <w:rPr>
          <w:b/>
          <w:bCs/>
          <w:color w:val="000000"/>
          <w:sz w:val="28"/>
          <w:szCs w:val="28"/>
        </w:rPr>
        <w:t xml:space="preserve"> год</w:t>
      </w:r>
      <w:bookmarkStart w:id="1" w:name="__bookmark_1"/>
      <w:bookmarkEnd w:id="1"/>
    </w:p>
    <w:p w:rsidR="001E2E88" w:rsidRDefault="001E2E88" w:rsidP="00253AE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5183"/>
        <w:gridCol w:w="1638"/>
        <w:gridCol w:w="913"/>
        <w:gridCol w:w="1826"/>
        <w:gridCol w:w="301"/>
      </w:tblGrid>
      <w:tr w:rsidR="00B001A8" w:rsidTr="001D0D49">
        <w:trPr>
          <w:tblHeader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B001A8" w:rsidTr="00B001A8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1A8" w:rsidRDefault="00B001A8" w:rsidP="00B001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001A8" w:rsidRDefault="00B001A8" w:rsidP="00B001A8">
            <w:pPr>
              <w:spacing w:line="1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001A8" w:rsidTr="00B001A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1A8" w:rsidRDefault="00B001A8" w:rsidP="00B001A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B001A8" w:rsidRDefault="00B001A8" w:rsidP="00B001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B001A8" w:rsidRDefault="00B001A8" w:rsidP="00B001A8">
            <w:pPr>
              <w:spacing w:line="1" w:lineRule="auto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001A8" w:rsidTr="00B001A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1A8" w:rsidRDefault="00B001A8" w:rsidP="00B001A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B001A8" w:rsidRDefault="00B001A8" w:rsidP="00B001A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B001A8" w:rsidRDefault="00B001A8" w:rsidP="00B001A8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B001A8" w:rsidRDefault="00B001A8" w:rsidP="00B001A8">
            <w:pPr>
              <w:spacing w:line="1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01A8" w:rsidTr="00B001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1A8" w:rsidRDefault="00B001A8" w:rsidP="00B001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B001A8" w:rsidRDefault="00B001A8" w:rsidP="00B001A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001A8" w:rsidRDefault="00B001A8" w:rsidP="00B001A8">
            <w:pPr>
              <w:spacing w:line="1" w:lineRule="auto"/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14 945 110 465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12 380 782 935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6 533 707 659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2 978 177 100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2 838 610 026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1 919 443 959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1 821 623 949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51 243 400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01.3.02.70070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136 899 136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</w:t>
            </w:r>
            <w:r>
              <w:rPr>
                <w:color w:val="000000"/>
                <w:sz w:val="24"/>
                <w:szCs w:val="24"/>
              </w:rPr>
              <w:lastRenderedPageBreak/>
              <w:t>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01.3.04.70070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147 855 499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43 668 209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43 668 209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17 740 127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01.8.N3.70070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Pr="00573592" w:rsidRDefault="00B001A8" w:rsidP="00B001A8">
            <w:pPr>
              <w:rPr>
                <w:color w:val="000000"/>
                <w:spacing w:val="-4"/>
                <w:sz w:val="24"/>
                <w:szCs w:val="24"/>
              </w:rPr>
            </w:pPr>
            <w:r w:rsidRPr="00573592">
              <w:rPr>
                <w:color w:val="000000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664 120 129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21 596 452 015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20 469 273 077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3 795 640 696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02.1.01.53034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3 602 803 003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3 546 980 569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16 729 488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02.1.02.52600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процесса в дошкольных 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02.1.02.73110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249 928 110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858 850 443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02.7.E1.51690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расположенных в сельской </w:t>
            </w:r>
            <w:r>
              <w:rPr>
                <w:color w:val="000000"/>
                <w:sz w:val="24"/>
                <w:szCs w:val="24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02.7.E2.50970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"Социальная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активность"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02.7.E8.00000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268 328 495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261 781 877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15 143 225 983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12 765 581 355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8 664 440 907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860 297 000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2 644 107 400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2 644 107 400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3 736 080 097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1 333 587 069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26 409 140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1 212 029 323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476 266 115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94 086 728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46 391 822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354 377 907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10 586 444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10 586 444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10 466 444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182 035 024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33 100 439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33 100 439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21 058 389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148 734 585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25 392 264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25 392 264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11 271 167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9 398 169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7 378 169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2 736 386 662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747 749 094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="00573592">
              <w:rPr>
                <w:color w:val="000000"/>
                <w:sz w:val="24"/>
                <w:szCs w:val="24"/>
              </w:rPr>
              <w:t>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  <w:r w:rsidRPr="00573592">
              <w:rPr>
                <w:color w:val="000000"/>
                <w:spacing w:val="-2"/>
                <w:sz w:val="24"/>
                <w:szCs w:val="24"/>
              </w:rPr>
              <w:t xml:space="preserve">от </w:t>
            </w:r>
            <w:r w:rsidR="00573592" w:rsidRPr="00573592">
              <w:rPr>
                <w:color w:val="000000"/>
                <w:spacing w:val="-2"/>
                <w:sz w:val="24"/>
                <w:szCs w:val="24"/>
              </w:rPr>
              <w:t>24 ноября 1995 года № 181-ФЗ "О </w:t>
            </w:r>
            <w:r w:rsidRPr="00573592">
              <w:rPr>
                <w:color w:val="000000"/>
                <w:spacing w:val="-2"/>
                <w:sz w:val="24"/>
                <w:szCs w:val="24"/>
              </w:rPr>
              <w:t>социальной</w:t>
            </w:r>
            <w:r>
              <w:rPr>
                <w:color w:val="000000"/>
                <w:sz w:val="24"/>
                <w:szCs w:val="24"/>
              </w:rPr>
              <w:t xml:space="preserve"> защите инвалидов в Российской Федерации"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</w:t>
            </w:r>
            <w:r>
              <w:rPr>
                <w:color w:val="000000"/>
                <w:sz w:val="24"/>
                <w:szCs w:val="24"/>
              </w:rPr>
              <w:lastRenderedPageBreak/>
              <w:t>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</w:t>
            </w:r>
            <w:r w:rsidR="00573592">
              <w:rPr>
                <w:color w:val="000000"/>
                <w:sz w:val="24"/>
                <w:szCs w:val="24"/>
              </w:rPr>
              <w:t xml:space="preserve"> доме по адресу: ул. </w:t>
            </w:r>
            <w:proofErr w:type="spellStart"/>
            <w:r w:rsidR="00573592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="00573592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5, корп. 2 в г. Ярославле 21 августа 2020 года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904 789 266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32 439 876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44 482 706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40 424 070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40 424 070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29 302 265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6 829 126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4 292 679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146 384 735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1 529 719 577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1 528 669 577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201 817 669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187 966 474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51 249 647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8 690 063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657 935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17 127 757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1 244 273 033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9 681 271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дорожного движения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6 539 401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4 276 901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573 989 908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568 795 719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498 141 769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449 821 209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449 821 209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48 281 440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13 948 492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1 969 271 279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1 820 744 266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172 278 038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170 564 662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 w:rsidRPr="00573592">
              <w:rPr>
                <w:color w:val="000000"/>
                <w:spacing w:val="-2"/>
                <w:sz w:val="24"/>
                <w:szCs w:val="24"/>
              </w:rPr>
              <w:t>организаций, осуществляющих образовательную</w:t>
            </w:r>
            <w:r>
              <w:rPr>
                <w:color w:val="000000"/>
                <w:sz w:val="24"/>
                <w:szCs w:val="24"/>
              </w:rPr>
              <w:t xml:space="preserve">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творческих инициатив и проектов в </w:t>
            </w:r>
            <w:r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11.1.03.71600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406 788 866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486 202 923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469 949 542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92 639 326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92 486 326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3 180 534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2 606 190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53 281 578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29 481 578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отходами потребления (ртутьсодержащими отходами, непригодной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2 473 903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694 812 380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21 049 459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21 049 459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20 526 676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18 227 156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173 185 642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173 178 642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3 675 176 845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1 285 476 374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12 939 043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12 939 043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реконструкции (модернизации) объектов питьевого водоснабжения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14.2.F5.52430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2 116 031 620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1 911 009 191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1 907 263 298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и модернизация жилищно-коммунального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хозяйства, промышленных и иных организаций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257 722 349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89 897 114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138 558 235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15.1.06.76930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инвестиций и промышленности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65 279 700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1 806 897 598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1 778 457 598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626 470 717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10 220 981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555 327 045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1 127 631 881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606 422 191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168 947 830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168 947 830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развитием туристско-рекреационного комплекса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119 720 606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110 082 747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106 405 247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76 404 247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22.4.02.75780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22.7.01.00000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606 053 373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472 266 151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телефонной сети органов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23 648 254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369 456 356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области "Информационно-аналитический центр </w:t>
            </w:r>
            <w:r>
              <w:rPr>
                <w:color w:val="000000"/>
                <w:sz w:val="24"/>
                <w:szCs w:val="24"/>
              </w:rPr>
              <w:lastRenderedPageBreak/>
              <w:t>"Геоинформационные и навигационные системы"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222 087 365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573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</w:t>
            </w:r>
            <w:r w:rsidR="0057359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Системы-</w:t>
            </w:r>
            <w:r w:rsidR="0057359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92 694 282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17 507 613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52 786 096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52 786 096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52 786 096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модернизации оборудования Приемной Президента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23.5.10.77400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41 092 940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9 521 092 420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3 650 947 760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дорог общего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24.1.01.72420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2 313 178 309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146 978 000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21 480 092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939 309 400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240 588 942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87 388 942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87 388 942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финансовой помощи муниципальным образованиям на строительство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5 511 055 718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4 831 055 718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4 441 894 184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889 439 243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794 252 927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97 377 300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97 377 300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47 377 300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358 969 458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76 106 483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171 830 928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35 126 270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19 420 791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сельского населения путем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государственной поддержки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4 134 194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25.5.08.77300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75 416 647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5 685 522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3 442 200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83 172 356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20 075 567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19 435 067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13 001 579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12 990 829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35 023 286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государственных закупок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35 023 286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27 893 512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27 893 512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3 497 529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6 995 752 835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методическое обеспечение бюджетного процесса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4 666 245 096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222 340 096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36.5.03.76330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4 208 044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адвокатами Адвокатской палаты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38.3.01.00000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3 165 618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2 715 618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2 715 618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2 715 618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5 044 589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18 926 116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3 451 415 292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Сенаторы Российской Федерации и их </w:t>
            </w:r>
            <w:r>
              <w:rPr>
                <w:color w:val="000000"/>
                <w:sz w:val="24"/>
                <w:szCs w:val="24"/>
              </w:rPr>
              <w:lastRenderedPageBreak/>
              <w:t>помощники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50.0.00.51420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6 451 700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1 417 914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обучающихся по образовательным программам высшего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в виде именных стипендий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50.0.00.73320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1 735 122 889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1 695 830 912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38 732 109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132 865 359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47 050 453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87 238 629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87 238 629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41 171 550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3 725 522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594 973 134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281 534 590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194 265 736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13 733 333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31 660 295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132 872 108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5735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от 6 мая 2010 г. № 11-з "О</w:t>
            </w:r>
            <w:r w:rsidR="0057359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1 328 273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46 260 752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01A8" w:rsidTr="001D0D49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A8" w:rsidRDefault="00B001A8" w:rsidP="00B001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88 557 646 306</w:t>
            </w: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B001A8" w:rsidRDefault="00B001A8" w:rsidP="00B001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A4D2D" w:rsidRDefault="002A4D2D"/>
    <w:sectPr w:rsidR="002A4D2D" w:rsidSect="00573592">
      <w:headerReference w:type="default" r:id="rId7"/>
      <w:footerReference w:type="default" r:id="rId8"/>
      <w:pgSz w:w="11905" w:h="16837" w:code="9"/>
      <w:pgMar w:top="1134" w:right="567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53" w:rsidRDefault="00A64253" w:rsidP="00453656">
      <w:r>
        <w:separator/>
      </w:r>
    </w:p>
  </w:endnote>
  <w:endnote w:type="continuationSeparator" w:id="0">
    <w:p w:rsidR="00A64253" w:rsidRDefault="00A64253" w:rsidP="0045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001A8">
      <w:tc>
        <w:tcPr>
          <w:tcW w:w="10421" w:type="dxa"/>
        </w:tcPr>
        <w:p w:rsidR="00B001A8" w:rsidRDefault="00B001A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001A8" w:rsidRDefault="00B001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53" w:rsidRDefault="00A64253" w:rsidP="00453656">
      <w:r>
        <w:separator/>
      </w:r>
    </w:p>
  </w:footnote>
  <w:footnote w:type="continuationSeparator" w:id="0">
    <w:p w:rsidR="00A64253" w:rsidRDefault="00A64253" w:rsidP="0045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001A8">
      <w:tc>
        <w:tcPr>
          <w:tcW w:w="10421" w:type="dxa"/>
        </w:tcPr>
        <w:p w:rsidR="00B001A8" w:rsidRDefault="00B001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B45F8">
            <w:rPr>
              <w:noProof/>
              <w:color w:val="000000"/>
              <w:sz w:val="28"/>
              <w:szCs w:val="28"/>
            </w:rPr>
            <w:t>105</w:t>
          </w:r>
          <w:r>
            <w:fldChar w:fldCharType="end"/>
          </w:r>
        </w:p>
        <w:p w:rsidR="00B001A8" w:rsidRDefault="00B001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6"/>
    <w:rsid w:val="0016614A"/>
    <w:rsid w:val="001D0D49"/>
    <w:rsid w:val="001E2E88"/>
    <w:rsid w:val="00253AEA"/>
    <w:rsid w:val="00271E54"/>
    <w:rsid w:val="002A41B7"/>
    <w:rsid w:val="002A4D2D"/>
    <w:rsid w:val="00447419"/>
    <w:rsid w:val="00453656"/>
    <w:rsid w:val="00460D99"/>
    <w:rsid w:val="004754AD"/>
    <w:rsid w:val="004B12A8"/>
    <w:rsid w:val="004B4E3F"/>
    <w:rsid w:val="004C6A6F"/>
    <w:rsid w:val="00504005"/>
    <w:rsid w:val="00573592"/>
    <w:rsid w:val="006B2D6D"/>
    <w:rsid w:val="006F47B7"/>
    <w:rsid w:val="007826F2"/>
    <w:rsid w:val="007B25C3"/>
    <w:rsid w:val="008105D3"/>
    <w:rsid w:val="00851F56"/>
    <w:rsid w:val="00962A43"/>
    <w:rsid w:val="00A64253"/>
    <w:rsid w:val="00AA0F83"/>
    <w:rsid w:val="00B001A8"/>
    <w:rsid w:val="00BC4B88"/>
    <w:rsid w:val="00C131C4"/>
    <w:rsid w:val="00CF1C6B"/>
    <w:rsid w:val="00D92678"/>
    <w:rsid w:val="00E94031"/>
    <w:rsid w:val="00EB0B4B"/>
    <w:rsid w:val="00EC05CC"/>
    <w:rsid w:val="00EF7F6C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6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E88"/>
  </w:style>
  <w:style w:type="paragraph" w:styleId="a6">
    <w:name w:val="footer"/>
    <w:basedOn w:val="a"/>
    <w:link w:val="a7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E88"/>
  </w:style>
  <w:style w:type="paragraph" w:styleId="a8">
    <w:name w:val="Balloon Text"/>
    <w:basedOn w:val="a"/>
    <w:link w:val="a9"/>
    <w:uiPriority w:val="99"/>
    <w:semiHidden/>
    <w:unhideWhenUsed/>
    <w:rsid w:val="0044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6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E88"/>
  </w:style>
  <w:style w:type="paragraph" w:styleId="a6">
    <w:name w:val="footer"/>
    <w:basedOn w:val="a"/>
    <w:link w:val="a7"/>
    <w:uiPriority w:val="99"/>
    <w:unhideWhenUsed/>
    <w:rsid w:val="001E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E88"/>
  </w:style>
  <w:style w:type="paragraph" w:styleId="a8">
    <w:name w:val="Balloon Text"/>
    <w:basedOn w:val="a"/>
    <w:link w:val="a9"/>
    <w:uiPriority w:val="99"/>
    <w:semiHidden/>
    <w:unhideWhenUsed/>
    <w:rsid w:val="0044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105</Pages>
  <Words>26082</Words>
  <Characters>148670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30</cp:revision>
  <cp:lastPrinted>2021-06-29T10:58:00Z</cp:lastPrinted>
  <dcterms:created xsi:type="dcterms:W3CDTF">2021-06-04T10:23:00Z</dcterms:created>
  <dcterms:modified xsi:type="dcterms:W3CDTF">2021-07-05T08:36:00Z</dcterms:modified>
</cp:coreProperties>
</file>