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7F" w:rsidRDefault="00330A7F" w:rsidP="00330A7F">
      <w:pPr>
        <w:ind w:left="5670"/>
      </w:pPr>
      <w:r>
        <w:rPr>
          <w:color w:val="000000"/>
          <w:sz w:val="28"/>
          <w:szCs w:val="28"/>
        </w:rPr>
        <w:t>Приложение 19</w:t>
      </w:r>
    </w:p>
    <w:p w:rsidR="00330A7F" w:rsidRDefault="00330A7F" w:rsidP="00330A7F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330A7F" w:rsidRPr="00330A7F" w:rsidRDefault="0060531E" w:rsidP="00330A7F">
      <w:pPr>
        <w:spacing w:before="120"/>
        <w:ind w:left="5670"/>
        <w:rPr>
          <w:sz w:val="28"/>
        </w:rPr>
      </w:pPr>
      <w:r w:rsidRPr="0060531E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330A7F" w:rsidRPr="00330A7F" w:rsidRDefault="00330A7F" w:rsidP="00330A7F">
      <w:pPr>
        <w:ind w:left="5670"/>
        <w:rPr>
          <w:sz w:val="28"/>
        </w:rPr>
      </w:pPr>
    </w:p>
    <w:p w:rsidR="00330A7F" w:rsidRPr="00330A7F" w:rsidRDefault="00330A7F" w:rsidP="00330A7F">
      <w:pPr>
        <w:ind w:left="5670"/>
        <w:rPr>
          <w:sz w:val="28"/>
        </w:rPr>
      </w:pPr>
    </w:p>
    <w:p w:rsidR="00330A7F" w:rsidRDefault="00330A7F" w:rsidP="00330A7F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330A7F" w:rsidRDefault="00330A7F" w:rsidP="00330A7F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330A7F" w:rsidRPr="00330A7F" w:rsidRDefault="00330A7F" w:rsidP="00330A7F">
      <w:pPr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330A7F" w:rsidRPr="00330A7F" w:rsidRDefault="00330A7F" w:rsidP="00330A7F">
      <w:pPr>
        <w:rPr>
          <w:sz w:val="28"/>
        </w:rPr>
      </w:pPr>
    </w:p>
    <w:tbl>
      <w:tblPr>
        <w:tblOverlap w:val="never"/>
        <w:tblW w:w="9558" w:type="dxa"/>
        <w:tblLayout w:type="fixed"/>
        <w:tblLook w:val="01E0" w:firstRow="1" w:lastRow="1" w:firstColumn="1" w:lastColumn="1" w:noHBand="0" w:noVBand="0"/>
      </w:tblPr>
      <w:tblGrid>
        <w:gridCol w:w="5953"/>
        <w:gridCol w:w="1843"/>
        <w:gridCol w:w="1762"/>
      </w:tblGrid>
      <w:tr w:rsidR="00120182" w:rsidTr="00330A7F">
        <w:trPr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120182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0182" w:rsidRDefault="00D323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20182" w:rsidRDefault="00120182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164" w:type="dxa"/>
              <w:tblInd w:w="2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4"/>
            </w:tblGrid>
            <w:tr w:rsidR="00120182" w:rsidTr="00F3444B">
              <w:trPr>
                <w:trHeight w:val="541"/>
              </w:trPr>
              <w:tc>
                <w:tcPr>
                  <w:tcW w:w="11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0182" w:rsidRDefault="00D323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120182" w:rsidRDefault="00D323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20182" w:rsidRDefault="00120182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37" w:type="dxa"/>
              <w:tblInd w:w="34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7"/>
            </w:tblGrid>
            <w:tr w:rsidR="00120182" w:rsidTr="00511E8E">
              <w:trPr>
                <w:trHeight w:val="527"/>
              </w:trPr>
              <w:tc>
                <w:tcPr>
                  <w:tcW w:w="9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0182" w:rsidRDefault="00D323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120182" w:rsidRDefault="00D323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20182" w:rsidRDefault="00120182">
            <w:pPr>
              <w:spacing w:line="1" w:lineRule="auto"/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компенсацию расходов за присмотр и уход за детьми, осваивающими образовательные прог</w:t>
            </w:r>
            <w:r w:rsidR="00330A7F">
              <w:rPr>
                <w:b/>
                <w:bCs/>
                <w:color w:val="000000"/>
                <w:sz w:val="24"/>
                <w:szCs w:val="24"/>
              </w:rPr>
              <w:t>раммы дошкольного образования в 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266 865 317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266 865 317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135 346 031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135 346 031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30 198 818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30 198 818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13 908 700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 w:rsidP="004F2A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5 877 372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5 877 372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 w:rsidP="004F2A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18 414 750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18 414 750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 w:rsidP="004F2A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9 854 562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9 854 562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 w:rsidP="004F2A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11 246 110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11 246 110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 w:rsidP="004F2A5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1 434 489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1 434 489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1 253 100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766 080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5 229 243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5 229 243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4 096 272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4 096 272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2 189 660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2 189 660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1 764 972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1 764 972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2 613 463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2 613 463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1 559 110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1 965 253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1 965 253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16 855 237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16 855 237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237 839 479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237 839 479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71 213 919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71 213 919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28 726 883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28 726 883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22 313 864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22 313 864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28 753 698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28 753 698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30 980 690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30 980 690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24 108 474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24 108 474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11 250 689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11 250 689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15 729 256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15 729 256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10 083 892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10 083 892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23 289 296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23 289 296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31 504 957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31 504 957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20 896 610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20 896 610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5 069 259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5 069 259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9 687 627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9 687 627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16 060 042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9 658 079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9 658 079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44 136 028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44 136 028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41 284 399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41 284 399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186 928 794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77 193 640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77 193 640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35 103 447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35 103 447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10 711 425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10 711 425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2 493 829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2 493 829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9 076 519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9 076 519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6 950 056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6 950 056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5 703 017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5 703 017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1 314 702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1 314 702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977 516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977 516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1 101 122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1 101 122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2 768 544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8 256 281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8 256 281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4 218 695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4 218 695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653 159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1 232 095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3 460 635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3 460 635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2 035 625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2 035 625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5 101 566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5 101 566</w:t>
            </w: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97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7C" w:rsidRDefault="009D797C" w:rsidP="009D7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8 576 921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7C" w:rsidRDefault="009D797C" w:rsidP="009D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8 576 921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407 486 904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426 009 036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121 733 216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127 266 544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62 628 104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65 474 836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23 337 600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24 398 400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12 499 520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13 067 680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29 254 720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30 584 480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21 714 264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22 701 276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24 586 848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25 704 432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5 243 744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5 482 096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7 317 024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7 649 616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3 165 360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3 309 240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14 930 080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15 608 720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13 123 968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6 432 800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6 725 200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3 546 048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3 707 232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6 287 160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6 572 940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10 529 376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11 007 984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5 042 400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5 271 600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7 827 952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8 183 768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28 286 720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29 572 480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19 864 818 856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19 864 818 856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9 683 493 318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9 683 493 318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2 272 551 533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2 272 551 533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824 171 950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824 171 950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503 419 041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503 419 041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992 830 181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992 830 181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670 524 358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670 524 358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807 789 242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807 789 242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153 571 251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153 571 251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233 518 931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233 518 931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118 458 649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118 458 649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476 600 338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476 600 338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438 517 158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438 517 158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139 075 361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139 075 361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153 359 441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153 359 441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234 770 055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234 770 055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319 390 188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319 390 188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150 591 029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150 591 029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166 811 631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166 811 631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1 525 375 201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1 525 375 201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ьного обслуживания населения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2 767 272 498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2 767 272 498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653 531 863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653 531 863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148 502 033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148 502 033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147 857 324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147 857 324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164 360 246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164 360 246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167 727 490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167 727 490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86 133 251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86 133 251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112 834 027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112 834 027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92 487 379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92 487 379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103 880 224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103 880 224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46 349 764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46 349 764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113 913 948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113 913 948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131 290 797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131 290 797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66 611 780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66 611 780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101 706 954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101 706 954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92 319 896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92 319 896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87 382 567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87 382 567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79 583 537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79 583 537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117 964 748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117 964 748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139 385 495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139 385 495</w:t>
            </w:r>
          </w:p>
        </w:tc>
      </w:tr>
      <w:tr w:rsidR="004A57CC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7CC" w:rsidRDefault="004A57CC" w:rsidP="004A57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7CC" w:rsidRDefault="004A57CC" w:rsidP="004A57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113 449 175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7CC" w:rsidRDefault="004A57CC" w:rsidP="004A57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113 449 175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55 333 030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55 333 030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13 857 622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13 857 622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10 221 136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10 221 136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6 943 837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6 943 837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10 274 445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10 274 445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9 246 744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9 246 744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9 340 019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9 340 019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5 260 893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5 260 893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5 963 242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5 963 242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5 956 174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5 956 174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4 709 877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4 709 877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6 006 242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6 006 242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4 634 803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4 634 803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4 758 829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10 596 629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10 596 629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160 000 000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бвенция на обеспечение отдыха и </w:t>
            </w:r>
            <w:r>
              <w:rPr>
                <w:b/>
                <w:bCs/>
                <w:color w:val="000000"/>
                <w:sz w:val="24"/>
                <w:szCs w:val="24"/>
              </w:rPr>
              <w:t>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29 705 362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13 394 620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13 394 620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5 351 916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5 351 916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4 552 916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4 552 916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7 054 936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7 054 936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8 532 394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8 532 394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7 106 696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7 106 696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2 422 520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2 422 520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2 785 326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2 785 326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998 736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998 736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4 075 972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4 075 972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3 561 720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3 561 720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2 847 154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2 847 154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1 748 618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1 748 618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3 603 034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3 603 034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3 061 306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2 168 518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2 168 518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3 524 662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3 524 662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5 202 348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5 202 348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а компенсацию части расходов на </w:t>
            </w:r>
            <w:r>
              <w:rPr>
                <w:b/>
                <w:bCs/>
                <w:color w:val="000000"/>
                <w:sz w:val="24"/>
                <w:szCs w:val="24"/>
              </w:rPr>
              <w:t>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14 040 604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14 040 604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8 101 097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8 101 097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3 865 547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3 865 547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223 949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223 949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253 159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253 159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243 422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77 895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603 692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603 692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ция бюджету Фонда пенсионного и </w:t>
            </w:r>
            <w:r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осуществление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 выплаты ежемесячного пособия в </w:t>
            </w:r>
            <w:r>
              <w:rPr>
                <w:b/>
                <w:bCs/>
                <w:color w:val="000000"/>
                <w:sz w:val="24"/>
                <w:szCs w:val="24"/>
              </w:rPr>
              <w:t>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3 637 649 100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Субвенция федеральному бюджету на осуществление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 части переданных полномочий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81 740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83 695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11 167 631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11 397 547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330 169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343 245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612 780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612 780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3 238 032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3 238 032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831 358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862 730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1 170 882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1 259 985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36 135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65F2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осуществлении деятельности по обращению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13 700 163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65CC">
              <w:rPr>
                <w:b/>
                <w:bCs/>
                <w:sz w:val="24"/>
                <w:szCs w:val="24"/>
              </w:rPr>
              <w:t>19. Субвенция на</w:t>
            </w:r>
            <w:r w:rsidR="001D65F2">
              <w:rPr>
                <w:b/>
                <w:bCs/>
                <w:sz w:val="24"/>
                <w:szCs w:val="24"/>
              </w:rPr>
              <w:t xml:space="preserve"> осуществление полномочий по </w:t>
            </w:r>
            <w:r w:rsidRPr="00CD65CC">
              <w:rPr>
                <w:b/>
                <w:bCs/>
                <w:sz w:val="24"/>
                <w:szCs w:val="24"/>
              </w:rPr>
              <w:t>первичному воинскому учету органами местного самоуправл</w:t>
            </w:r>
            <w:r w:rsidR="001D65F2">
              <w:rPr>
                <w:b/>
                <w:bCs/>
                <w:sz w:val="24"/>
                <w:szCs w:val="24"/>
              </w:rPr>
              <w:t>ения поселений, муниципальных и </w:t>
            </w:r>
            <w:r w:rsidRPr="00CD65CC">
              <w:rPr>
                <w:b/>
                <w:bCs/>
                <w:sz w:val="24"/>
                <w:szCs w:val="24"/>
              </w:rPr>
              <w:t>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27 409 900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941 920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 на осуществление полномочий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составлению (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изменению) списков кандидатов в </w:t>
            </w:r>
            <w:r>
              <w:rPr>
                <w:b/>
                <w:bCs/>
                <w:color w:val="000000"/>
                <w:sz w:val="24"/>
                <w:szCs w:val="24"/>
              </w:rPr>
              <w:t>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81 700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516 898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36 563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40 639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22. Субвенция на реализацию отдельных полномочий в сфере законодательства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6 709 704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6 709 704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3 206 054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3 206 054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970 727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970 727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305 320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305 320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149 211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261 115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261 115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295 907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51 539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51 539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66 845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30 126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134 521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134 521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115 808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54 986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Мышкинский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64 608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110 062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57 574</w:t>
            </w: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684BB0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1201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0182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182" w:rsidRDefault="00D323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182" w:rsidRDefault="00D323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409 297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718 625 880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702 611 280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207 555 111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202 929 738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62 382 056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60 991 870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46 825 049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45 781 552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27 725 358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27 107 498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55 296 687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54 064 398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входящие в его состав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46 054 900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45 028 566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46 516 990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45 480 357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11 706 262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11 445 388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14 170 739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13 854 943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8 163 578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7 981 652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27 725 358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27 107 498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25 414 912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24 848 540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9 857 905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9 638 221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8 933 727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8 734 638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16 481 185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16 113 901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18 945 661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18 523 457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11 552 233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11 294 791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14 478 798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14 156 138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58 839 371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57 528 134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654 410 381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624 995 692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315 173 195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301 006 668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96 724 243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92 376 645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31 883 717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30 450 595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10 699 944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10 218 999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35 416 361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33 824 453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23 675 137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22 610 978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29 069 088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27 762 479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3 487 154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3 330 412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6 982 167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6 668 330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2 191 023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13 296 947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12 699 271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13 075 694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12 487 963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5 138 391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4 907 429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3 883 415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3 708 861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5 186 752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4 953 616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9 807 677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9 366 838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3 797 120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3 626 446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4 860 691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4 642 211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39 958 547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38 162 475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ежемесячное денежное вознагр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аждение советникам директора по </w:t>
            </w:r>
            <w:r>
              <w:rPr>
                <w:b/>
                <w:bCs/>
                <w:color w:val="000000"/>
                <w:sz w:val="24"/>
                <w:szCs w:val="24"/>
              </w:rPr>
              <w:t>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20 311 200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20 311 200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6 562 080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6 562 080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2 109 240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2 109 240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1 406 160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1 406 160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859 320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859 320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390 600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468 720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546 840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обеспечение деятельности совет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ников директора по воспитанию и </w:t>
            </w:r>
            <w:r>
              <w:rPr>
                <w:b/>
                <w:bCs/>
                <w:color w:val="000000"/>
                <w:sz w:val="24"/>
                <w:szCs w:val="24"/>
              </w:rPr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73 909 964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73 909 964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23 878 604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23 878 604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7 675 266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7 675 266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4 548 306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4 548 306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5 116 844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5 116 844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3 695 498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3 695 498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3 126 960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3 126 960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1 421 345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1 421 345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284 269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3 411 229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1 705 615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1 705 615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1 989 884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1 137 076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1 137 076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7 106 727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7 106 727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0595">
              <w:rPr>
                <w:b/>
                <w:bCs/>
                <w:color w:val="000000"/>
                <w:sz w:val="24"/>
                <w:szCs w:val="24"/>
              </w:rPr>
              <w:lastRenderedPageBreak/>
              <w:t>27. Субвенция на обеспечение долговременного ухода за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 xml:space="preserve"> гражданами пожилого возраста и </w:t>
            </w:r>
            <w:r w:rsidRPr="00B70595">
              <w:rPr>
                <w:b/>
                <w:bCs/>
                <w:color w:val="000000"/>
                <w:sz w:val="24"/>
                <w:szCs w:val="24"/>
              </w:rPr>
              <w:t>инвалидами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160 495 730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179 762 842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86 667 694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95 274 307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24 074 360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26 964 426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24 555 847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26 964 426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4 814 872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5 392 885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3 595 257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15 086 598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16 178 656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5 296 359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5 392 885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51">
              <w:rPr>
                <w:b/>
                <w:bCs/>
                <w:color w:val="000000"/>
                <w:sz w:val="24"/>
                <w:szCs w:val="24"/>
              </w:rPr>
              <w:t>28. Субвенция н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 w:rsidRPr="00A40F51"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430 384 794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451 259 583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152 097 986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159 475 137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64 902 027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68 049 945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19 238 200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20 171 303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10 759 620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11 281 490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26 942 088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28 248 850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28 491 473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29 873 384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24 833 203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26 037 678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6 154 503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6 453 012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7 876 042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8 258 050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4 820 310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5 054 107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12 868 505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13 492 662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12 481 159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13 086 528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6 197 541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6 498 138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3 701 309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3 880 832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5 982 349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6 272 508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6 843 118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7 175 027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6 111 464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6 407 886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7 531 734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7 897 043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22 552 163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23 646 003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B4D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0595">
              <w:rPr>
                <w:b/>
                <w:bCs/>
                <w:color w:val="000000"/>
                <w:sz w:val="24"/>
                <w:szCs w:val="24"/>
              </w:rPr>
              <w:t>29. Субвенция н</w:t>
            </w:r>
            <w:r w:rsidR="001D65F2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 w:rsidRPr="00B70595"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6 455 772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6 768 894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2 281 470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2 392 127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973 530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1 020 749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288 573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302 570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161 394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169 222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423 733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427 372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448 101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372 498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390 565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96 795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123 871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75 812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193 028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202 390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196 298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97 472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94 088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107 625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91 672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96 118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112 976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118 456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338 282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354 690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5424C2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74 438 095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76 448 218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28 956 918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29 745 871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8 811 945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8 962 528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3 252 215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3 128 807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1 920 748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2 253 579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3 268 672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3 450 619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3 589 500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3 628 738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3 576 238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2 861 429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1 570 075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1 659 051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1 754 710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1 683 000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1 178 115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1 155 828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2 158 493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2 246 993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2 425 205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2 717 786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1 579 870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1 460 501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1 429 542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1 660 187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1 837 469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1 382 371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1 735 737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1 480 537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1 739 878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1 464 048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1 612 950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2 893 361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3 018 543</w:t>
            </w:r>
          </w:p>
        </w:tc>
      </w:tr>
      <w:tr w:rsidR="00B60273" w:rsidTr="00330A7F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273" w:rsidRDefault="00B60273" w:rsidP="00B602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30 461 912 970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273" w:rsidRDefault="00B60273" w:rsidP="00B602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30 668 037 930</w:t>
            </w:r>
          </w:p>
        </w:tc>
      </w:tr>
    </w:tbl>
    <w:p w:rsidR="00D323A7" w:rsidRPr="001D65F2" w:rsidRDefault="00D323A7">
      <w:pPr>
        <w:rPr>
          <w:sz w:val="28"/>
        </w:rPr>
      </w:pPr>
    </w:p>
    <w:sectPr w:rsidR="00D323A7" w:rsidRPr="001D65F2" w:rsidSect="00330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C3" w:rsidRDefault="00CF20C3" w:rsidP="00120182">
      <w:r>
        <w:separator/>
      </w:r>
    </w:p>
  </w:endnote>
  <w:endnote w:type="continuationSeparator" w:id="0">
    <w:p w:rsidR="00CF20C3" w:rsidRDefault="00CF20C3" w:rsidP="001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2" w:rsidRDefault="001D65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AE" w:rsidRDefault="000B3FA2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2" w:rsidRDefault="001D65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C3" w:rsidRDefault="00CF20C3" w:rsidP="00120182">
      <w:r>
        <w:separator/>
      </w:r>
    </w:p>
  </w:footnote>
  <w:footnote w:type="continuationSeparator" w:id="0">
    <w:p w:rsidR="00CF20C3" w:rsidRDefault="00CF20C3" w:rsidP="0012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2" w:rsidRDefault="001D65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120182" w:rsidTr="00330A7F">
      <w:tc>
        <w:tcPr>
          <w:tcW w:w="9354" w:type="dxa"/>
        </w:tcPr>
        <w:p w:rsidR="00120182" w:rsidRPr="00330A7F" w:rsidRDefault="002524EB">
          <w:pPr>
            <w:jc w:val="center"/>
            <w:rPr>
              <w:color w:val="000000"/>
              <w:sz w:val="28"/>
              <w:szCs w:val="28"/>
            </w:rPr>
          </w:pPr>
          <w:r w:rsidRPr="00330A7F">
            <w:rPr>
              <w:sz w:val="28"/>
              <w:szCs w:val="28"/>
            </w:rPr>
            <w:fldChar w:fldCharType="begin"/>
          </w:r>
          <w:r w:rsidR="00D323A7" w:rsidRPr="00330A7F">
            <w:rPr>
              <w:color w:val="000000"/>
              <w:sz w:val="28"/>
              <w:szCs w:val="28"/>
            </w:rPr>
            <w:instrText>PAGE</w:instrText>
          </w:r>
          <w:r w:rsidRPr="00330A7F">
            <w:rPr>
              <w:sz w:val="28"/>
              <w:szCs w:val="28"/>
            </w:rPr>
            <w:fldChar w:fldCharType="separate"/>
          </w:r>
          <w:r w:rsidR="0060531E">
            <w:rPr>
              <w:noProof/>
              <w:color w:val="000000"/>
              <w:sz w:val="28"/>
              <w:szCs w:val="28"/>
            </w:rPr>
            <w:t>44</w:t>
          </w:r>
          <w:r w:rsidRPr="00330A7F">
            <w:rPr>
              <w:sz w:val="28"/>
              <w:szCs w:val="28"/>
            </w:rPr>
            <w:fldChar w:fldCharType="end"/>
          </w:r>
        </w:p>
        <w:p w:rsidR="00120182" w:rsidRDefault="0012018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2" w:rsidRDefault="001D65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82"/>
    <w:rsid w:val="00095959"/>
    <w:rsid w:val="000B3FA2"/>
    <w:rsid w:val="00120182"/>
    <w:rsid w:val="001D65F2"/>
    <w:rsid w:val="002524EB"/>
    <w:rsid w:val="00330A7F"/>
    <w:rsid w:val="003C37AD"/>
    <w:rsid w:val="0041188D"/>
    <w:rsid w:val="00422064"/>
    <w:rsid w:val="004A57CC"/>
    <w:rsid w:val="004F2A51"/>
    <w:rsid w:val="00511E8E"/>
    <w:rsid w:val="005B52D5"/>
    <w:rsid w:val="0060531E"/>
    <w:rsid w:val="00684BB0"/>
    <w:rsid w:val="009D797C"/>
    <w:rsid w:val="00B60273"/>
    <w:rsid w:val="00BB4DC3"/>
    <w:rsid w:val="00CF20C3"/>
    <w:rsid w:val="00D323A7"/>
    <w:rsid w:val="00E90FAE"/>
    <w:rsid w:val="00F3444B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20182"/>
    <w:rPr>
      <w:color w:val="0000FF"/>
      <w:u w:val="single"/>
    </w:rPr>
  </w:style>
  <w:style w:type="paragraph" w:styleId="a4">
    <w:name w:val="Balloon Text"/>
    <w:basedOn w:val="a"/>
    <w:link w:val="a5"/>
    <w:rsid w:val="005B5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B52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33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0A7F"/>
  </w:style>
  <w:style w:type="paragraph" w:styleId="a8">
    <w:name w:val="footer"/>
    <w:basedOn w:val="a"/>
    <w:link w:val="a9"/>
    <w:rsid w:val="0033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0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20182"/>
    <w:rPr>
      <w:color w:val="0000FF"/>
      <w:u w:val="single"/>
    </w:rPr>
  </w:style>
  <w:style w:type="paragraph" w:styleId="a4">
    <w:name w:val="Balloon Text"/>
    <w:basedOn w:val="a"/>
    <w:link w:val="a5"/>
    <w:rsid w:val="005B5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B52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33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0A7F"/>
  </w:style>
  <w:style w:type="paragraph" w:styleId="a8">
    <w:name w:val="footer"/>
    <w:basedOn w:val="a"/>
    <w:link w:val="a9"/>
    <w:rsid w:val="0033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9199</Words>
  <Characters>52438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6</cp:revision>
  <cp:lastPrinted>2024-12-09T08:33:00Z</cp:lastPrinted>
  <dcterms:created xsi:type="dcterms:W3CDTF">2024-12-04T14:19:00Z</dcterms:created>
  <dcterms:modified xsi:type="dcterms:W3CDTF">2024-12-10T07:15:00Z</dcterms:modified>
</cp:coreProperties>
</file>