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4A" w:rsidRPr="0057332B" w:rsidRDefault="00881358" w:rsidP="0057332B">
      <w:pPr>
        <w:jc w:val="right"/>
        <w:rPr>
          <w:sz w:val="28"/>
          <w:szCs w:val="28"/>
        </w:rPr>
      </w:pPr>
      <w:bookmarkStart w:id="0" w:name="_GoBack"/>
      <w:bookmarkEnd w:id="0"/>
      <w:r w:rsidRPr="0057332B">
        <w:rPr>
          <w:color w:val="000000"/>
          <w:sz w:val="28"/>
          <w:szCs w:val="28"/>
        </w:rPr>
        <w:t>Приложение</w:t>
      </w:r>
      <w:r w:rsidR="00FC4C21" w:rsidRPr="0057332B">
        <w:rPr>
          <w:color w:val="000000"/>
          <w:sz w:val="28"/>
          <w:szCs w:val="28"/>
        </w:rPr>
        <w:t xml:space="preserve"> </w:t>
      </w:r>
      <w:r w:rsidR="00C605F7">
        <w:rPr>
          <w:color w:val="000000"/>
          <w:sz w:val="28"/>
          <w:szCs w:val="28"/>
        </w:rPr>
        <w:t>7</w:t>
      </w:r>
    </w:p>
    <w:p w:rsidR="007E414A" w:rsidRPr="0057332B" w:rsidRDefault="007E414A" w:rsidP="0057332B">
      <w:pPr>
        <w:jc w:val="right"/>
        <w:rPr>
          <w:sz w:val="28"/>
          <w:szCs w:val="28"/>
        </w:rPr>
      </w:pPr>
      <w:r w:rsidRPr="0057332B">
        <w:rPr>
          <w:color w:val="000000"/>
          <w:sz w:val="28"/>
          <w:szCs w:val="28"/>
        </w:rPr>
        <w:t>к Закону Ярославской области</w:t>
      </w:r>
    </w:p>
    <w:p w:rsidR="00F668BB" w:rsidRPr="0057332B" w:rsidRDefault="007E414A" w:rsidP="0057332B">
      <w:pPr>
        <w:spacing w:before="120"/>
        <w:jc w:val="right"/>
        <w:rPr>
          <w:color w:val="000000"/>
          <w:sz w:val="28"/>
          <w:szCs w:val="28"/>
        </w:rPr>
      </w:pPr>
      <w:r w:rsidRPr="0057332B">
        <w:rPr>
          <w:color w:val="000000"/>
          <w:sz w:val="28"/>
          <w:szCs w:val="28"/>
        </w:rPr>
        <w:t>от _______________ №</w:t>
      </w:r>
      <w:r w:rsidR="00F668BB" w:rsidRPr="0057332B">
        <w:rPr>
          <w:color w:val="000000"/>
          <w:sz w:val="28"/>
          <w:szCs w:val="28"/>
        </w:rPr>
        <w:t xml:space="preserve"> </w:t>
      </w:r>
      <w:r w:rsidRPr="0057332B">
        <w:rPr>
          <w:color w:val="000000"/>
          <w:sz w:val="28"/>
          <w:szCs w:val="28"/>
        </w:rPr>
        <w:t>___</w:t>
      </w:r>
      <w:r w:rsidR="00F668BB" w:rsidRPr="0057332B">
        <w:rPr>
          <w:color w:val="000000"/>
          <w:sz w:val="28"/>
          <w:szCs w:val="28"/>
        </w:rPr>
        <w:t>___</w:t>
      </w:r>
    </w:p>
    <w:p w:rsidR="00F668BB" w:rsidRPr="0057332B" w:rsidRDefault="00F668BB" w:rsidP="0057332B">
      <w:pPr>
        <w:jc w:val="right"/>
        <w:rPr>
          <w:color w:val="000000"/>
          <w:sz w:val="28"/>
          <w:szCs w:val="28"/>
        </w:rPr>
      </w:pPr>
    </w:p>
    <w:p w:rsidR="00F668BB" w:rsidRPr="0057332B" w:rsidRDefault="00F668BB" w:rsidP="0057332B">
      <w:pPr>
        <w:jc w:val="right"/>
        <w:rPr>
          <w:color w:val="000000"/>
          <w:sz w:val="28"/>
          <w:szCs w:val="28"/>
        </w:rPr>
      </w:pPr>
    </w:p>
    <w:p w:rsidR="00F668BB" w:rsidRPr="0057332B" w:rsidRDefault="00F668BB" w:rsidP="0057332B">
      <w:pPr>
        <w:jc w:val="center"/>
        <w:rPr>
          <w:sz w:val="28"/>
          <w:szCs w:val="28"/>
        </w:rPr>
      </w:pPr>
      <w:r w:rsidRPr="0057332B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F668BB" w:rsidRPr="0057332B" w:rsidRDefault="00F668BB" w:rsidP="0057332B">
      <w:pPr>
        <w:jc w:val="center"/>
        <w:rPr>
          <w:sz w:val="28"/>
          <w:szCs w:val="28"/>
        </w:rPr>
      </w:pPr>
      <w:r w:rsidRPr="0057332B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F668BB" w:rsidRPr="0057332B" w:rsidRDefault="00F668BB" w:rsidP="0057332B">
      <w:pPr>
        <w:jc w:val="center"/>
        <w:rPr>
          <w:sz w:val="28"/>
          <w:szCs w:val="28"/>
        </w:rPr>
      </w:pPr>
    </w:p>
    <w:p w:rsidR="00051750" w:rsidRPr="0057332B" w:rsidRDefault="00051750" w:rsidP="0057332B">
      <w:pPr>
        <w:jc w:val="right"/>
        <w:rPr>
          <w:vanish/>
        </w:rPr>
      </w:pPr>
    </w:p>
    <w:p w:rsidR="00051750" w:rsidRPr="0057332B" w:rsidRDefault="00051750" w:rsidP="0057332B">
      <w:pPr>
        <w:rPr>
          <w:vanish/>
        </w:rPr>
      </w:pPr>
      <w:bookmarkStart w:id="1" w:name="__bookmark_1"/>
      <w:bookmarkEnd w:id="1"/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8444"/>
        <w:gridCol w:w="1559"/>
      </w:tblGrid>
      <w:tr w:rsidR="00051750" w:rsidRPr="0057332B" w:rsidTr="00322E92">
        <w:trPr>
          <w:tblHeader/>
        </w:trPr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051750" w:rsidRPr="0057332B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1750" w:rsidRPr="0057332B" w:rsidRDefault="00B0463C" w:rsidP="004C43C1">
                  <w:pPr>
                    <w:suppressAutoHyphens/>
                    <w:jc w:val="center"/>
                  </w:pPr>
                  <w:r w:rsidRPr="0057332B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51750" w:rsidRPr="0057332B" w:rsidRDefault="00051750" w:rsidP="004C43C1">
            <w:pPr>
              <w:suppressAutoHyphens/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51750" w:rsidRPr="0057332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1750" w:rsidRPr="0057332B" w:rsidRDefault="00DE7429" w:rsidP="0057332B">
                  <w:pPr>
                    <w:jc w:val="center"/>
                  </w:pPr>
                  <w:r w:rsidRPr="0057332B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051750" w:rsidRPr="0057332B" w:rsidRDefault="00B0463C" w:rsidP="0057332B">
                  <w:pPr>
                    <w:jc w:val="center"/>
                  </w:pPr>
                  <w:r w:rsidRPr="0057332B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051750" w:rsidRPr="0057332B" w:rsidRDefault="00051750" w:rsidP="0057332B">
            <w:pPr>
              <w:spacing w:line="1" w:lineRule="auto"/>
            </w:pPr>
          </w:p>
        </w:tc>
      </w:tr>
      <w:tr w:rsidR="003E466C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66C" w:rsidRPr="0057332B" w:rsidRDefault="003E466C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5. 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66C" w:rsidRPr="0057332B" w:rsidRDefault="003E466C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213 081 877</w:t>
            </w:r>
          </w:p>
        </w:tc>
      </w:tr>
      <w:tr w:rsidR="003E466C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66C" w:rsidRPr="0057332B" w:rsidRDefault="003E466C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66C" w:rsidRPr="0057332B" w:rsidRDefault="003E466C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167 812 080</w:t>
            </w:r>
          </w:p>
        </w:tc>
      </w:tr>
      <w:tr w:rsidR="003E466C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66C" w:rsidRPr="0057332B" w:rsidRDefault="003E466C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66C" w:rsidRPr="0057332B" w:rsidRDefault="003E466C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14 015 667</w:t>
            </w:r>
          </w:p>
        </w:tc>
      </w:tr>
      <w:tr w:rsidR="003E466C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66C" w:rsidRPr="0057332B" w:rsidRDefault="003E466C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66C" w:rsidRPr="0057332B" w:rsidRDefault="003E466C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466C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66C" w:rsidRPr="0057332B" w:rsidRDefault="003E466C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66C" w:rsidRPr="0057332B" w:rsidRDefault="003E466C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31 254 130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8.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10 470 544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4 953 975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11.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32 409 412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10 121 087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4 801 877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1 036 963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122 741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780 729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lastRenderedPageBreak/>
              <w:t>Улейминское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110 983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885 234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3 019 021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119 842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141 664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3 431 495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2 497 399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492 094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2 484 954</w:t>
            </w: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E92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E92" w:rsidRPr="0057332B" w:rsidRDefault="00322E92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E92" w:rsidRPr="0057332B" w:rsidRDefault="00322E92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2 363 329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23.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146 254 584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96 516 310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49 738 274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57332B">
              <w:rPr>
                <w:b/>
                <w:bCs/>
                <w:sz w:val="24"/>
                <w:szCs w:val="24"/>
              </w:rPr>
              <w:t>27.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1 092 162 578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656 528 162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356 495 163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3 111 354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76 027 899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28.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74 641 740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31 449 000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5 595 000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37 597 740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29. Субсидия на реализацию мероприятий по строительству объектов газификации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133 228 109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4 214 008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48 687 797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12 432 000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7 551 209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23 138 000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1 974 000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3 619 200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19 041 400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8 052 500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1 574 000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2 943 995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0D5EF8" w:rsidRDefault="000D5EF8" w:rsidP="000D5EF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 Субсидия на строительство (реконструкцию) объектов обеспечивающей инфраструктуры, входящих в состав инвестиционных проектов по созд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нию туристских кластеров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126 546 730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126 546 730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19161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 xml:space="preserve">38. Субсидия на комплексное развитие транспортной инфраструктуры городской агломерации </w:t>
            </w:r>
            <w:r w:rsidR="00191617" w:rsidRPr="00191617">
              <w:rPr>
                <w:b/>
                <w:bCs/>
                <w:iCs/>
                <w:color w:val="000000"/>
                <w:sz w:val="24"/>
                <w:szCs w:val="24"/>
              </w:rPr>
              <w:t>"</w:t>
            </w:r>
            <w:r w:rsidRPr="00191617">
              <w:rPr>
                <w:b/>
                <w:bCs/>
                <w:color w:val="000000"/>
                <w:sz w:val="24"/>
                <w:szCs w:val="24"/>
              </w:rPr>
              <w:t>Ярославская</w:t>
            </w:r>
            <w:r w:rsidR="00191617" w:rsidRPr="00191617">
              <w:rPr>
                <w:b/>
                <w:bCs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370 000 000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290 000 000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43.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872 349 390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305 035 798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135 582 404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29 278 930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3 100 893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21 631 803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2 803 779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28 106 777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47 372 153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lastRenderedPageBreak/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3 027 592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3 578 880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91 506 525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733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63 092 165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7332B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12 431 846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62 777 770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63 022 075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51. 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2 335 819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733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7332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7332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7332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52. 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15 000 000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53.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7332B">
              <w:rPr>
                <w:b/>
                <w:bCs/>
                <w:color w:val="000000"/>
                <w:sz w:val="24"/>
                <w:szCs w:val="24"/>
              </w:rPr>
              <w:t>10 200 000</w:t>
            </w:r>
          </w:p>
        </w:tc>
      </w:tr>
      <w:tr w:rsidR="0057332B" w:rsidRPr="0057332B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7332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32B" w:rsidRPr="00832F05" w:rsidTr="00322E92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2B" w:rsidRPr="0057332B" w:rsidRDefault="0057332B" w:rsidP="004C43C1">
            <w:pPr>
              <w:suppressAutoHyphens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32B" w:rsidRPr="0057332B" w:rsidRDefault="0057332B" w:rsidP="0057332B">
            <w:pPr>
              <w:jc w:val="right"/>
              <w:rPr>
                <w:color w:val="000000"/>
                <w:sz w:val="24"/>
                <w:szCs w:val="24"/>
              </w:rPr>
            </w:pPr>
            <w:r w:rsidRPr="0057332B">
              <w:rPr>
                <w:color w:val="000000"/>
                <w:sz w:val="24"/>
                <w:szCs w:val="24"/>
              </w:rPr>
              <w:t>10 200 000</w:t>
            </w:r>
          </w:p>
        </w:tc>
      </w:tr>
    </w:tbl>
    <w:p w:rsidR="00E7799F" w:rsidRDefault="00E7799F" w:rsidP="0057332B"/>
    <w:sectPr w:rsidR="00E7799F" w:rsidSect="00F668BB">
      <w:headerReference w:type="default" r:id="rId7"/>
      <w:footerReference w:type="default" r:id="rId8"/>
      <w:pgSz w:w="11905" w:h="16837"/>
      <w:pgMar w:top="1134" w:right="567" w:bottom="1134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8C" w:rsidRDefault="00907B8C" w:rsidP="00051750">
      <w:r>
        <w:separator/>
      </w:r>
    </w:p>
  </w:endnote>
  <w:endnote w:type="continuationSeparator" w:id="0">
    <w:p w:rsidR="00907B8C" w:rsidRDefault="00907B8C" w:rsidP="0005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02312">
      <w:tc>
        <w:tcPr>
          <w:tcW w:w="10421" w:type="dxa"/>
        </w:tcPr>
        <w:p w:rsidR="00102312" w:rsidRDefault="0010231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02312" w:rsidRDefault="0010231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8C" w:rsidRDefault="00907B8C" w:rsidP="00051750">
      <w:r>
        <w:separator/>
      </w:r>
    </w:p>
  </w:footnote>
  <w:footnote w:type="continuationSeparator" w:id="0">
    <w:p w:rsidR="00907B8C" w:rsidRDefault="00907B8C" w:rsidP="0005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Layout w:type="fixed"/>
      <w:tblLook w:val="01E0" w:firstRow="1" w:lastRow="1" w:firstColumn="1" w:lastColumn="1" w:noHBand="0" w:noVBand="0"/>
    </w:tblPr>
    <w:tblGrid>
      <w:gridCol w:w="9808"/>
    </w:tblGrid>
    <w:tr w:rsidR="00102312" w:rsidTr="00F668BB">
      <w:tc>
        <w:tcPr>
          <w:tcW w:w="9808" w:type="dxa"/>
        </w:tcPr>
        <w:p w:rsidR="00102312" w:rsidRDefault="0010231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E19D1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102312" w:rsidRDefault="0010231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50"/>
    <w:rsid w:val="00051750"/>
    <w:rsid w:val="000D41CA"/>
    <w:rsid w:val="000D5EF8"/>
    <w:rsid w:val="00102312"/>
    <w:rsid w:val="00102B01"/>
    <w:rsid w:val="00191617"/>
    <w:rsid w:val="001F4073"/>
    <w:rsid w:val="00283C11"/>
    <w:rsid w:val="0029154B"/>
    <w:rsid w:val="0032122E"/>
    <w:rsid w:val="00322E92"/>
    <w:rsid w:val="00325B10"/>
    <w:rsid w:val="00326FA5"/>
    <w:rsid w:val="003A11CD"/>
    <w:rsid w:val="003E466C"/>
    <w:rsid w:val="004C43C1"/>
    <w:rsid w:val="0057332B"/>
    <w:rsid w:val="005D3FC5"/>
    <w:rsid w:val="006960A3"/>
    <w:rsid w:val="006C667A"/>
    <w:rsid w:val="00722359"/>
    <w:rsid w:val="00737C4E"/>
    <w:rsid w:val="00757F25"/>
    <w:rsid w:val="007B6807"/>
    <w:rsid w:val="007C5DE7"/>
    <w:rsid w:val="007E19D1"/>
    <w:rsid w:val="007E414A"/>
    <w:rsid w:val="00832F05"/>
    <w:rsid w:val="00881358"/>
    <w:rsid w:val="008C45F3"/>
    <w:rsid w:val="00907B8C"/>
    <w:rsid w:val="009F555D"/>
    <w:rsid w:val="00A426AD"/>
    <w:rsid w:val="00A8412A"/>
    <w:rsid w:val="00AD2028"/>
    <w:rsid w:val="00B0463C"/>
    <w:rsid w:val="00B50089"/>
    <w:rsid w:val="00BA1CE7"/>
    <w:rsid w:val="00BB1989"/>
    <w:rsid w:val="00C21B71"/>
    <w:rsid w:val="00C605F7"/>
    <w:rsid w:val="00C9030D"/>
    <w:rsid w:val="00DC4846"/>
    <w:rsid w:val="00DC6CAF"/>
    <w:rsid w:val="00DD641E"/>
    <w:rsid w:val="00DE7429"/>
    <w:rsid w:val="00E7799F"/>
    <w:rsid w:val="00EC39B2"/>
    <w:rsid w:val="00F13D54"/>
    <w:rsid w:val="00F668BB"/>
    <w:rsid w:val="00FC4C21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517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8BB"/>
  </w:style>
  <w:style w:type="paragraph" w:styleId="a6">
    <w:name w:val="footer"/>
    <w:basedOn w:val="a"/>
    <w:link w:val="a7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8BB"/>
  </w:style>
  <w:style w:type="paragraph" w:styleId="a8">
    <w:name w:val="Balloon Text"/>
    <w:basedOn w:val="a"/>
    <w:link w:val="a9"/>
    <w:uiPriority w:val="99"/>
    <w:semiHidden/>
    <w:unhideWhenUsed/>
    <w:rsid w:val="00102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517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8BB"/>
  </w:style>
  <w:style w:type="paragraph" w:styleId="a6">
    <w:name w:val="footer"/>
    <w:basedOn w:val="a"/>
    <w:link w:val="a7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8BB"/>
  </w:style>
  <w:style w:type="paragraph" w:styleId="a8">
    <w:name w:val="Balloon Text"/>
    <w:basedOn w:val="a"/>
    <w:link w:val="a9"/>
    <w:uiPriority w:val="99"/>
    <w:semiHidden/>
    <w:unhideWhenUsed/>
    <w:rsid w:val="00102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2021-04-12T10:18:00Z</cp:lastPrinted>
  <dcterms:created xsi:type="dcterms:W3CDTF">2021-04-16T07:00:00Z</dcterms:created>
  <dcterms:modified xsi:type="dcterms:W3CDTF">2021-04-16T07:00:00Z</dcterms:modified>
</cp:coreProperties>
</file>