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5A" w:rsidRDefault="001E295A" w:rsidP="001E295A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6</w:t>
      </w:r>
    </w:p>
    <w:p w:rsidR="001E295A" w:rsidRDefault="001E295A" w:rsidP="001E295A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1E295A" w:rsidRDefault="001E295A" w:rsidP="001E295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от_________________№_____</w:t>
      </w:r>
    </w:p>
    <w:p w:rsidR="001E295A" w:rsidRDefault="001E295A" w:rsidP="001E295A">
      <w:pPr>
        <w:jc w:val="right"/>
        <w:rPr>
          <w:color w:val="000000"/>
          <w:sz w:val="28"/>
          <w:szCs w:val="28"/>
        </w:rPr>
      </w:pPr>
    </w:p>
    <w:p w:rsidR="001E295A" w:rsidRDefault="001E295A" w:rsidP="001E295A">
      <w:pPr>
        <w:jc w:val="right"/>
        <w:rPr>
          <w:b/>
          <w:bCs/>
          <w:color w:val="000000"/>
          <w:sz w:val="28"/>
          <w:szCs w:val="28"/>
        </w:rPr>
      </w:pPr>
    </w:p>
    <w:p w:rsidR="002A0F1B" w:rsidRDefault="002A0F1B" w:rsidP="002A0F1B">
      <w:pPr>
        <w:jc w:val="center"/>
      </w:pPr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</w:p>
    <w:p w:rsidR="002A0F1B" w:rsidRDefault="002A0F1B" w:rsidP="002A0F1B">
      <w:pPr>
        <w:jc w:val="center"/>
      </w:pPr>
      <w:r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2A0F1B" w:rsidRDefault="002A0F1B" w:rsidP="002A0F1B">
      <w:pPr>
        <w:jc w:val="center"/>
      </w:pPr>
      <w:r>
        <w:rPr>
          <w:b/>
          <w:bCs/>
          <w:color w:val="000000"/>
          <w:sz w:val="28"/>
          <w:szCs w:val="28"/>
        </w:rPr>
        <w:t>и группам видов расходов классификации расходов бюджетов</w:t>
      </w:r>
    </w:p>
    <w:p w:rsidR="002A0F1B" w:rsidRDefault="002A0F1B" w:rsidP="002A0F1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на 2022 год</w:t>
      </w:r>
    </w:p>
    <w:p w:rsidR="002A0F1B" w:rsidRDefault="002A0F1B" w:rsidP="002A0F1B">
      <w:pPr>
        <w:jc w:val="center"/>
        <w:rPr>
          <w:b/>
          <w:bCs/>
          <w:color w:val="000000"/>
          <w:sz w:val="28"/>
          <w:szCs w:val="28"/>
        </w:rPr>
      </w:pPr>
    </w:p>
    <w:p w:rsidR="002A0F1B" w:rsidRDefault="002A0F1B" w:rsidP="002A0F1B">
      <w:pPr>
        <w:jc w:val="center"/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5609"/>
        <w:gridCol w:w="1701"/>
        <w:gridCol w:w="850"/>
        <w:gridCol w:w="1701"/>
      </w:tblGrid>
      <w:tr w:rsidR="002A0F1B" w:rsidTr="002A0F1B">
        <w:trPr>
          <w:tblHeader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F1B" w:rsidRPr="002A0F1B" w:rsidRDefault="002A0F1B" w:rsidP="002A0F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F1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F1B" w:rsidRPr="002A0F1B" w:rsidRDefault="002A0F1B" w:rsidP="002A0F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F1B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F1B" w:rsidRPr="002A0F1B" w:rsidRDefault="002A0F1B" w:rsidP="002A0F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F1B">
              <w:rPr>
                <w:bCs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F1B" w:rsidRPr="002A0F1B" w:rsidRDefault="002A0F1B" w:rsidP="002A0F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F1B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2A0F1B" w:rsidRPr="002A0F1B" w:rsidRDefault="002A0F1B" w:rsidP="002A0F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F1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13 822 056 920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11 256 140 849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5 105 113 276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2 974 951 731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117 942 169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2 833 004 062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141 787 339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5 683 388 591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676 367 833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676 367 833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Переоснащение сети региональных медицинских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399 836 195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399 836 195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78 934 938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78 934 938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48 194 500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48 194 500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F859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5997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</w:t>
            </w:r>
            <w:r>
              <w:rPr>
                <w:color w:val="000000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01.П.03.R3650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22 612 860 153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20 904 589 102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3 794 182 111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3 608 010 933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3 549 122 272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</w:t>
            </w:r>
            <w:r>
              <w:rPr>
                <w:color w:val="000000"/>
                <w:sz w:val="24"/>
                <w:szCs w:val="24"/>
              </w:rPr>
              <w:lastRenderedPageBreak/>
              <w:t>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16 664 072 759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</w:t>
            </w:r>
            <w:r>
              <w:rPr>
                <w:color w:val="000000"/>
                <w:sz w:val="24"/>
                <w:szCs w:val="24"/>
              </w:rPr>
              <w:lastRenderedPageBreak/>
              <w:t>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623 024 450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623 024 450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213 973 879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203 531 879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203 531 879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232 360 353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1 698 271 051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1 060 181 207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детских технопарков "Кванториум"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Pr="00B25CF6" w:rsidRDefault="005A333F">
            <w:pPr>
              <w:rPr>
                <w:color w:val="000000"/>
                <w:sz w:val="24"/>
                <w:szCs w:val="24"/>
              </w:rPr>
            </w:pPr>
            <w:r w:rsidRPr="00B25CF6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инфраструктуры общего образования </w:t>
            </w:r>
            <w:r w:rsidR="00396F43" w:rsidRPr="00B25CF6">
              <w:rPr>
                <w:color w:val="000000"/>
                <w:sz w:val="24"/>
                <w:szCs w:val="24"/>
              </w:rPr>
              <w:t xml:space="preserve">в </w:t>
            </w:r>
            <w:r w:rsidRPr="00B25CF6">
              <w:rPr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Pr="00B25CF6" w:rsidRDefault="005A333F">
            <w:pPr>
              <w:rPr>
                <w:color w:val="000000"/>
                <w:sz w:val="24"/>
                <w:szCs w:val="24"/>
              </w:rPr>
            </w:pPr>
            <w:r w:rsidRPr="00B25CF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Pr="00B25CF6" w:rsidRDefault="005A333F">
            <w:pPr>
              <w:rPr>
                <w:color w:val="000000"/>
                <w:sz w:val="24"/>
                <w:szCs w:val="24"/>
              </w:rPr>
            </w:pPr>
            <w:r w:rsidRPr="00B25CF6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инфраструктуры общего образования </w:t>
            </w:r>
            <w:r w:rsidR="00396F43" w:rsidRPr="00B25CF6">
              <w:rPr>
                <w:color w:val="000000"/>
                <w:sz w:val="24"/>
                <w:szCs w:val="24"/>
              </w:rPr>
              <w:t xml:space="preserve">в </w:t>
            </w:r>
            <w:r w:rsidRPr="00B25CF6">
              <w:rPr>
                <w:color w:val="000000"/>
                <w:sz w:val="24"/>
                <w:szCs w:val="24"/>
              </w:rPr>
              <w:t>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124 456 888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62 209 480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для студенческой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FD4F93" w:rsidTr="00711CE0">
        <w:trPr>
          <w:trHeight w:val="987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14 868 455 073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12 378 262 430</w:t>
            </w:r>
          </w:p>
        </w:tc>
      </w:tr>
      <w:tr w:rsidR="00FD4F93" w:rsidTr="00711CE0">
        <w:trPr>
          <w:trHeight w:val="1274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8 162 816 065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 w:rsidP="005A1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FD4F93" w:rsidTr="005A1A6F">
        <w:trPr>
          <w:trHeight w:val="1277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54 100</w:t>
            </w:r>
          </w:p>
        </w:tc>
      </w:tr>
      <w:tr w:rsidR="00FD4F93" w:rsidTr="00711CE0">
        <w:trPr>
          <w:trHeight w:val="651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 w:rsidP="004A5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</w:t>
            </w:r>
            <w:r w:rsidR="004A5733">
              <w:rPr>
                <w:color w:val="000000"/>
                <w:sz w:val="24"/>
                <w:szCs w:val="24"/>
              </w:rPr>
              <w:t>г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доплата к пенсии лицам, замещавшим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3 852 223 996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1 368 195 202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102 447 398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26 058 639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1 239 507 712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478 596 797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335 527 422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90 440 529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48 635 949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356 626 369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174 690 262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146 202 250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15 151 264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15 151 264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загородных организаций отдыха детей и их </w:t>
            </w:r>
            <w:r>
              <w:rPr>
                <w:color w:val="000000"/>
                <w:sz w:val="24"/>
                <w:szCs w:val="24"/>
              </w:rPr>
              <w:lastRenderedPageBreak/>
              <w:t>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3626C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626CE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</w:t>
            </w:r>
            <w:r>
              <w:rPr>
                <w:i/>
                <w:iCs/>
                <w:color w:val="000000"/>
                <w:sz w:val="24"/>
                <w:szCs w:val="24"/>
              </w:rPr>
              <w:t>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2 315 502 381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250 046 631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53 505 618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53 505 618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13 214 658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абилитационным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04.2.04.R5142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информационных систем, содержащих сведения об инвалидах, оказанных им реабилитационных и абилитационных мероприятиях (информационные системы, содержащие сведения о взрослом населении)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информационных систем, содержащих сведения об инвалидах, оказанных им реабилитационных и абилитационных мероприятиях (информационные системы, содержащие сведения о детях)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1 975 129 602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511 011 995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394 882 795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300 587 915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300 587 915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42 636 100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13 081 800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13 081 800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 w:rsidP="00711C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обеспечению жилыми помещениями граждан, </w:t>
            </w:r>
            <w:r>
              <w:rPr>
                <w:color w:val="000000"/>
                <w:sz w:val="24"/>
                <w:szCs w:val="24"/>
              </w:rPr>
              <w:lastRenderedPageBreak/>
              <w:t>уволенных с военной службы (сл</w:t>
            </w:r>
            <w:r w:rsidR="00711CE0">
              <w:rPr>
                <w:color w:val="000000"/>
                <w:sz w:val="24"/>
                <w:szCs w:val="24"/>
              </w:rPr>
              <w:t>ужбы), и приравненных к ним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05.1.10.54850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7 200 000</w:t>
            </w:r>
          </w:p>
        </w:tc>
      </w:tr>
      <w:tr w:rsidR="00FD4F93" w:rsidTr="00711CE0">
        <w:trPr>
          <w:trHeight w:val="1271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color w:val="000000"/>
                <w:sz w:val="24"/>
                <w:szCs w:val="24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45 236 815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41 207 495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41 207 495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29 256 655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5 950 277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6 000 563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8 307 263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8 307 263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8 307 263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8 307 263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670 860 513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670 860 513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647 490 600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646 440 600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181 991 635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181 921 635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128 993 084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44 670 002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7 521 792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736 757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3 330 566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6 405 672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408 039 462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18 932 000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7 741 265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6 962 282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2 482 500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1C6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A1C66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</w:t>
            </w:r>
            <w:r>
              <w:rPr>
                <w:i/>
                <w:iCs/>
                <w:color w:val="000000"/>
                <w:sz w:val="24"/>
                <w:szCs w:val="24"/>
              </w:rPr>
              <w:t>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3 864 782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3 604 782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623 970 349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621 414 989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557 777 816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506 449 137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506 449 137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51 289 559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51 289 559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11 477 293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11 477 293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11 477 293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D164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16492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</w:t>
            </w:r>
            <w:r>
              <w:rPr>
                <w:i/>
                <w:iCs/>
                <w:color w:val="000000"/>
                <w:sz w:val="24"/>
                <w:szCs w:val="24"/>
              </w:rPr>
              <w:t>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8 261 269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8 261 269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8 261 269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39 056 041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39 056 041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35 925 441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2 494 936 572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1 955 117 830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176 161 894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174 187 419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174 187 419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EE1DA9">
            <w:pPr>
              <w:rPr>
                <w:color w:val="000000"/>
                <w:sz w:val="24"/>
                <w:szCs w:val="24"/>
              </w:rPr>
            </w:pPr>
            <w:r w:rsidRPr="00EE1DA9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</w:t>
            </w:r>
            <w:r>
              <w:rPr>
                <w:color w:val="000000"/>
                <w:sz w:val="24"/>
                <w:szCs w:val="24"/>
              </w:rPr>
              <w:t>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416 818 383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137 486 024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130 748 626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130 748 626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553 856 144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96 824 316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96 661 816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96 661 816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536 891 560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523 381 143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театров юного зрителя и театров </w:t>
            </w:r>
            <w:r>
              <w:rPr>
                <w:color w:val="000000"/>
                <w:sz w:val="24"/>
                <w:szCs w:val="24"/>
              </w:rPr>
              <w:lastRenderedPageBreak/>
              <w:t>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выплату денежных поощрений лучшим сельским учреждениям культуры и лучшим работникам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B032C4">
            <w:pPr>
              <w:rPr>
                <w:color w:val="000000"/>
                <w:sz w:val="24"/>
                <w:szCs w:val="24"/>
              </w:rPr>
            </w:pPr>
            <w:r w:rsidRPr="00B032C4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</w:t>
            </w:r>
            <w:r>
              <w:rPr>
                <w:color w:val="000000"/>
                <w:sz w:val="24"/>
                <w:szCs w:val="24"/>
              </w:rPr>
              <w:t>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92 628 015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32 595 915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6 518 003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6 518 003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2 668 003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9 218 643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9 218 643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9 218 643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52 382 100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43 382 100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берегоукрепления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43 382 100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43 382 100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3E32E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E32E3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3E32E3">
            <w:pPr>
              <w:rPr>
                <w:color w:val="000000"/>
                <w:sz w:val="24"/>
                <w:szCs w:val="24"/>
              </w:rPr>
            </w:pPr>
            <w:r w:rsidRPr="003E32E3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</w:t>
            </w:r>
            <w:r>
              <w:rPr>
                <w:color w:val="000000"/>
                <w:sz w:val="24"/>
                <w:szCs w:val="24"/>
              </w:rPr>
              <w:t xml:space="preserve">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1 378 150 048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259 284 184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30 523 383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30 523 383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29 900 600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182 324 437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182 317 437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182 317 437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1 118 865 864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22 975 453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7 945 617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7 945 617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7 620 105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7 620 105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3 512 406 796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1 101 556 810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49 698 592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49 698 592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227 909 583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823 948 635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823 948 635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1 975 497 410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1 782 137 723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возмещение затрат организациям, </w:t>
            </w:r>
            <w:r>
              <w:rPr>
                <w:color w:val="000000"/>
                <w:sz w:val="24"/>
                <w:szCs w:val="24"/>
              </w:rPr>
              <w:lastRenderedPageBreak/>
              <w:t>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1 762 137 723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1 762 137 723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084E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4E35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</w:t>
            </w:r>
            <w:r>
              <w:rPr>
                <w:i/>
                <w:iCs/>
                <w:color w:val="000000"/>
                <w:sz w:val="24"/>
                <w:szCs w:val="24"/>
              </w:rPr>
              <w:t>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26 546 944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17 058 678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15 355 000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408 355 475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136 485 600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136 485 600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136 485 600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271 869 875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271 869 875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271 869 875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"Модернизация объектов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коммунальной инфраструктуры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14 597 101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13 097 101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13 097 101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310 618 383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233 006 587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самозанятыми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180 504 339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49 286 459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46 161 459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14 661 107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14 661 107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42 611 796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17 998 867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17 998 867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11 558 623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67 017 500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2 382 864 420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1 530 040 357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607 100 657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898 584 700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</w:t>
            </w:r>
            <w:r>
              <w:rPr>
                <w:color w:val="000000"/>
                <w:sz w:val="24"/>
                <w:szCs w:val="24"/>
              </w:rPr>
              <w:lastRenderedPageBreak/>
              <w:t>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туризма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97 517 634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85 263 059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87114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81 663 059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81 662 059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81 662 059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12 254 575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6 659 109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6 659 109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6 159 109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4C39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C3948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институтов гражданского общества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34 135 380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2 571 188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955 500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F0B78">
            <w:pPr>
              <w:rPr>
                <w:color w:val="000000"/>
                <w:sz w:val="24"/>
                <w:szCs w:val="24"/>
              </w:rPr>
            </w:pPr>
            <w:r w:rsidRPr="005F0B78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</w:t>
            </w:r>
            <w:r>
              <w:rPr>
                <w:color w:val="000000"/>
                <w:sz w:val="24"/>
                <w:szCs w:val="24"/>
              </w:rPr>
              <w:t xml:space="preserve">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43642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642E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</w:t>
            </w:r>
            <w:r>
              <w:rPr>
                <w:i/>
                <w:iCs/>
                <w:color w:val="000000"/>
                <w:sz w:val="24"/>
                <w:szCs w:val="24"/>
              </w:rPr>
              <w:t>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гражданского единства и гармонизации </w:t>
            </w:r>
            <w:r>
              <w:rPr>
                <w:color w:val="000000"/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C9610C">
            <w:pPr>
              <w:rPr>
                <w:color w:val="000000"/>
                <w:sz w:val="24"/>
                <w:szCs w:val="24"/>
              </w:rPr>
            </w:pPr>
            <w:r w:rsidRPr="00C9610C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</w:t>
            </w:r>
            <w:r>
              <w:rPr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качества взаимодействия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28 125 192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18 096 692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17 596 692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17 596 692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590 861 201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479 431 729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B2793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793A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мультисервисной информационно-телекоммуникационной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t>сети и каналов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23 879 179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424E8E">
            <w:pPr>
              <w:rPr>
                <w:color w:val="000000"/>
                <w:sz w:val="24"/>
                <w:szCs w:val="24"/>
              </w:rPr>
            </w:pPr>
            <w:r w:rsidRPr="00424E8E"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</w:t>
            </w:r>
            <w:r>
              <w:rPr>
                <w:color w:val="000000"/>
                <w:sz w:val="24"/>
                <w:szCs w:val="24"/>
              </w:rPr>
              <w:t xml:space="preserve"> в здании Правительства </w:t>
            </w:r>
            <w:r w:rsidR="0093565F">
              <w:rPr>
                <w:color w:val="000000"/>
                <w:sz w:val="24"/>
                <w:szCs w:val="24"/>
              </w:rPr>
              <w:t xml:space="preserve">Ярославской </w:t>
            </w: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Pr="007C5760" w:rsidRDefault="007C5760">
            <w:pPr>
              <w:rPr>
                <w:color w:val="000000"/>
                <w:sz w:val="24"/>
                <w:szCs w:val="24"/>
              </w:rPr>
            </w:pPr>
            <w:r w:rsidRPr="007C5760">
              <w:rPr>
                <w:color w:val="000000"/>
                <w:sz w:val="24"/>
                <w:szCs w:val="24"/>
              </w:rPr>
              <w:t xml:space="preserve"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</w:t>
            </w:r>
            <w:r w:rsidRPr="007C5760">
              <w:rPr>
                <w:color w:val="000000"/>
                <w:sz w:val="24"/>
                <w:szCs w:val="24"/>
              </w:rPr>
              <w:lastRenderedPageBreak/>
              <w:t>власти Ярославской области и цифровой автоматической телефонной станции запасного пункта управления к тел</w:t>
            </w:r>
            <w:r>
              <w:rPr>
                <w:color w:val="000000"/>
                <w:sz w:val="24"/>
                <w:szCs w:val="24"/>
              </w:rPr>
              <w:t>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378 624 034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122 459 192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122 459 192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231 046 854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231 046 854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функционирования правовых </w:t>
            </w:r>
            <w:r>
              <w:rPr>
                <w:color w:val="000000"/>
                <w:sz w:val="24"/>
                <w:szCs w:val="24"/>
              </w:rPr>
              <w:lastRenderedPageBreak/>
              <w:t>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C33D2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3D2D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28 635 532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67B96">
            <w:pPr>
              <w:rPr>
                <w:color w:val="000000"/>
                <w:sz w:val="24"/>
                <w:szCs w:val="24"/>
              </w:rPr>
            </w:pPr>
            <w:r w:rsidRPr="00567B96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28 635 532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28 635 532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FE191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1919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</w:t>
            </w:r>
            <w:r>
              <w:rPr>
                <w:i/>
                <w:iCs/>
                <w:color w:val="000000"/>
                <w:sz w:val="24"/>
                <w:szCs w:val="24"/>
              </w:rPr>
              <w:t>ного центра Губернатора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610D5">
            <w:pPr>
              <w:rPr>
                <w:color w:val="000000"/>
                <w:sz w:val="24"/>
                <w:szCs w:val="24"/>
              </w:rPr>
            </w:pPr>
            <w:r w:rsidRPr="005610D5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4F21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F2198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</w:t>
            </w:r>
            <w:r>
              <w:rPr>
                <w:i/>
                <w:iCs/>
                <w:color w:val="000000"/>
                <w:sz w:val="24"/>
                <w:szCs w:val="24"/>
              </w:rPr>
              <w:t>аций социально-культурной сферы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1 893 300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1 893 300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1 893 300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89 848 638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33 534 100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33 534 100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33 534 100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55 481 538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55 481 538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55 481 538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21 580 834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1 795 334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</w:t>
            </w:r>
            <w:r>
              <w:rPr>
                <w:color w:val="000000"/>
                <w:sz w:val="24"/>
                <w:szCs w:val="24"/>
              </w:rPr>
              <w:lastRenderedPageBreak/>
              <w:t>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1 795 334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1 795 334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19 785 500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19 785 500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12 630 500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8 271 915 635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3 872 566 848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2 080 488 848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2 080 488 848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2 080 488 848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Pr="00C5727C" w:rsidRDefault="00C572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5727C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</w:t>
            </w:r>
            <w:r>
              <w:rPr>
                <w:i/>
                <w:iCs/>
                <w:color w:val="000000"/>
                <w:sz w:val="24"/>
                <w:szCs w:val="24"/>
              </w:rPr>
              <w:t>тв для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245 078 000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812B2">
            <w:pPr>
              <w:rPr>
                <w:color w:val="000000"/>
                <w:sz w:val="24"/>
                <w:szCs w:val="24"/>
              </w:rPr>
            </w:pPr>
            <w:r w:rsidRPr="005812B2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86 408 623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21 751 377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216 348 787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216 348 787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216 348 787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22 348 787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4 183 000 000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4 083 000 000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4 083 000 000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3 598 000 000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715 563 054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695 570 381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305 491 064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95 767 609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95 767 609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153 355 455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153 355 455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169 221 698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7 132 825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7 132 825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48 634 001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48 634 001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31 110 940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30 210 940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30 210 940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32 413 812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34 432 131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26 342 131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26 342 131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E25C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25C18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</w:t>
            </w:r>
            <w:r>
              <w:rPr>
                <w:i/>
                <w:iCs/>
                <w:color w:val="000000"/>
                <w:sz w:val="24"/>
                <w:szCs w:val="24"/>
              </w:rPr>
              <w:t>а и сельскохозяйственных рынков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1 952 507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1 952 507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1 952 507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6 465 754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6 465 754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6 465 754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19 442 777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14 635 077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14 635 077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14 635 077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9B47E1">
            <w:pPr>
              <w:rPr>
                <w:color w:val="000000"/>
                <w:sz w:val="24"/>
                <w:szCs w:val="24"/>
              </w:rPr>
            </w:pPr>
            <w:r w:rsidRPr="009B47E1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</w:t>
            </w:r>
            <w:r>
              <w:rPr>
                <w:color w:val="000000"/>
                <w:sz w:val="24"/>
                <w:szCs w:val="24"/>
              </w:rPr>
              <w:t>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FE1D6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1D63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</w:t>
            </w:r>
            <w:r>
              <w:rPr>
                <w:i/>
                <w:iCs/>
                <w:color w:val="000000"/>
                <w:sz w:val="24"/>
                <w:szCs w:val="24"/>
              </w:rPr>
              <w:t>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84 053 568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49 849 568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32 664 068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32 664 068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32 664 068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7 185 500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84 150 819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21 054 030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19 076 030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31 836 242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7 240 202 835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62 362 328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57 255 059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4 866 245 096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4 866 245 096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200 684 096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200 684 096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2 261 730 553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2 261 730 553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2 261 730 553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обязательств по выплате агентских </w:t>
            </w:r>
            <w:r>
              <w:rPr>
                <w:color w:val="000000"/>
                <w:sz w:val="24"/>
                <w:szCs w:val="24"/>
              </w:rPr>
              <w:lastRenderedPageBreak/>
              <w:t>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5 052 212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3 893 877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3 893 877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3 373 877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3 373 877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73 830 878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8 830 878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7 330 878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7 330 878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6 330 878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A2636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6361">
              <w:rPr>
                <w:i/>
                <w:iCs/>
                <w:color w:val="000000"/>
                <w:sz w:val="24"/>
                <w:szCs w:val="24"/>
              </w:rPr>
              <w:t xml:space="preserve">Поощрение достижения наилучших значений показателей по отдельным направлениям развития муниципальных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t>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106 757 972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95 463 972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32 287 209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32 287 209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32 287 209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53 404 070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53 404 070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53 404 070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9D709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D709B"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деятельности учреждений, функционально подчиненных департаменту </w:t>
            </w:r>
            <w:r>
              <w:rPr>
                <w:i/>
                <w:iCs/>
                <w:color w:val="000000"/>
                <w:sz w:val="24"/>
                <w:szCs w:val="24"/>
              </w:rPr>
              <w:t>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Устранение негативного воздействия скотомогильников (биотермических ям)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A0056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00566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</w:t>
            </w:r>
            <w:r>
              <w:rPr>
                <w:i/>
                <w:iCs/>
                <w:color w:val="000000"/>
                <w:sz w:val="24"/>
                <w:szCs w:val="24"/>
              </w:rPr>
              <w:t>нарной сети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16 693 069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16 693 069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619 521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619 521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619 521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10 904 005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10 904 005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10 904 005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1 523 873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1 523 873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1 523 873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3 645 670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3 645 670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3 645 670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4 006 623 561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 w:rsidP="00AB5274">
            <w:pPr>
              <w:rPr>
                <w:color w:val="000000"/>
                <w:sz w:val="24"/>
                <w:szCs w:val="24"/>
              </w:rPr>
            </w:pPr>
            <w:r w:rsidRPr="00C61132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 w:rsidRPr="00C61132">
              <w:rPr>
                <w:color w:val="000000"/>
                <w:sz w:val="24"/>
                <w:szCs w:val="24"/>
              </w:rPr>
              <w:t xml:space="preserve">Субвенция </w:t>
            </w:r>
            <w:r w:rsidR="00ED4E75" w:rsidRPr="00C61132">
              <w:rPr>
                <w:color w:val="000000"/>
                <w:sz w:val="24"/>
                <w:szCs w:val="24"/>
              </w:rPr>
              <w:t xml:space="preserve">на осуществление полномочий </w:t>
            </w:r>
            <w:r w:rsidRPr="00C61132">
              <w:rPr>
                <w:color w:val="000000"/>
                <w:sz w:val="24"/>
                <w:szCs w:val="24"/>
              </w:rPr>
              <w:t>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1 549 760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6 216 010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5 905 690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2 430 033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1 734 973 346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1 696 090 867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38 229 134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653 345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99 507 816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99 507 816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123 350 859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89 129 000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41 155 311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37 429 611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3 725 000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573 356 509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231 960 099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251 347 814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2 123 900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2 123 900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71 877 519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37 881 519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107 082 050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107 082 050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33 898 532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23 898 532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D4F93" w:rsidTr="002A0F1B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F93" w:rsidRDefault="005A33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FD4F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F93" w:rsidRDefault="005A33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86 897 333 904</w:t>
            </w:r>
          </w:p>
        </w:tc>
      </w:tr>
    </w:tbl>
    <w:p w:rsidR="005A333F" w:rsidRDefault="005A333F"/>
    <w:sectPr w:rsidR="005A333F" w:rsidSect="002A0F1B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2C" w:rsidRDefault="0073532C" w:rsidP="00FD4F93">
      <w:r>
        <w:separator/>
      </w:r>
    </w:p>
  </w:endnote>
  <w:endnote w:type="continuationSeparator" w:id="0">
    <w:p w:rsidR="0073532C" w:rsidRDefault="0073532C" w:rsidP="00FD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4F93">
      <w:tc>
        <w:tcPr>
          <w:tcW w:w="10421" w:type="dxa"/>
        </w:tcPr>
        <w:p w:rsidR="00FD4F93" w:rsidRDefault="005A333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D4F93" w:rsidRDefault="00FD4F9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2C" w:rsidRDefault="0073532C" w:rsidP="00FD4F93">
      <w:r>
        <w:separator/>
      </w:r>
    </w:p>
  </w:footnote>
  <w:footnote w:type="continuationSeparator" w:id="0">
    <w:p w:rsidR="0073532C" w:rsidRDefault="0073532C" w:rsidP="00FD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4F93">
      <w:tc>
        <w:tcPr>
          <w:tcW w:w="10421" w:type="dxa"/>
        </w:tcPr>
        <w:p w:rsidR="00FD4F93" w:rsidRDefault="000B55F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A333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55B75">
            <w:rPr>
              <w:noProof/>
              <w:color w:val="000000"/>
              <w:sz w:val="28"/>
              <w:szCs w:val="28"/>
            </w:rPr>
            <w:t>95</w:t>
          </w:r>
          <w:r>
            <w:fldChar w:fldCharType="end"/>
          </w:r>
        </w:p>
        <w:p w:rsidR="00FD4F93" w:rsidRDefault="00FD4F9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93"/>
    <w:rsid w:val="00011377"/>
    <w:rsid w:val="00084C8E"/>
    <w:rsid w:val="00084E35"/>
    <w:rsid w:val="000B55F2"/>
    <w:rsid w:val="000C0599"/>
    <w:rsid w:val="001225CB"/>
    <w:rsid w:val="00131A2F"/>
    <w:rsid w:val="00137495"/>
    <w:rsid w:val="001512A1"/>
    <w:rsid w:val="00160960"/>
    <w:rsid w:val="00164FC3"/>
    <w:rsid w:val="001E295A"/>
    <w:rsid w:val="001F05F3"/>
    <w:rsid w:val="00207F74"/>
    <w:rsid w:val="00245234"/>
    <w:rsid w:val="00296A87"/>
    <w:rsid w:val="002A0F1B"/>
    <w:rsid w:val="002B0E67"/>
    <w:rsid w:val="002B37F1"/>
    <w:rsid w:val="00355B75"/>
    <w:rsid w:val="003626CE"/>
    <w:rsid w:val="00396F43"/>
    <w:rsid w:val="003E13D1"/>
    <w:rsid w:val="003E32E3"/>
    <w:rsid w:val="003E3349"/>
    <w:rsid w:val="003E5EDE"/>
    <w:rsid w:val="00424E8E"/>
    <w:rsid w:val="0043642E"/>
    <w:rsid w:val="00442DEE"/>
    <w:rsid w:val="00465F40"/>
    <w:rsid w:val="004A5733"/>
    <w:rsid w:val="004C3948"/>
    <w:rsid w:val="004D18B2"/>
    <w:rsid w:val="004F2198"/>
    <w:rsid w:val="00510456"/>
    <w:rsid w:val="00520C96"/>
    <w:rsid w:val="005214E4"/>
    <w:rsid w:val="00530470"/>
    <w:rsid w:val="0053249C"/>
    <w:rsid w:val="0055520E"/>
    <w:rsid w:val="005610D5"/>
    <w:rsid w:val="00567B96"/>
    <w:rsid w:val="005812B2"/>
    <w:rsid w:val="005A1A6F"/>
    <w:rsid w:val="005A1C66"/>
    <w:rsid w:val="005A333F"/>
    <w:rsid w:val="005D13BB"/>
    <w:rsid w:val="005E2CFE"/>
    <w:rsid w:val="005F0B78"/>
    <w:rsid w:val="00617980"/>
    <w:rsid w:val="0062011F"/>
    <w:rsid w:val="006506B0"/>
    <w:rsid w:val="00654ABD"/>
    <w:rsid w:val="00657B8C"/>
    <w:rsid w:val="006666A5"/>
    <w:rsid w:val="006A2D04"/>
    <w:rsid w:val="006C3DB5"/>
    <w:rsid w:val="006D73C7"/>
    <w:rsid w:val="00702234"/>
    <w:rsid w:val="00711CE0"/>
    <w:rsid w:val="007140D3"/>
    <w:rsid w:val="00726A62"/>
    <w:rsid w:val="0073532C"/>
    <w:rsid w:val="007A5A01"/>
    <w:rsid w:val="007B68B9"/>
    <w:rsid w:val="007C5760"/>
    <w:rsid w:val="008068C5"/>
    <w:rsid w:val="008265C9"/>
    <w:rsid w:val="00844A7D"/>
    <w:rsid w:val="00871140"/>
    <w:rsid w:val="008975E2"/>
    <w:rsid w:val="008B06DE"/>
    <w:rsid w:val="00911710"/>
    <w:rsid w:val="009130E4"/>
    <w:rsid w:val="00913FEE"/>
    <w:rsid w:val="0093565F"/>
    <w:rsid w:val="009723B1"/>
    <w:rsid w:val="009A0E26"/>
    <w:rsid w:val="009B47E1"/>
    <w:rsid w:val="009D709B"/>
    <w:rsid w:val="009E71CD"/>
    <w:rsid w:val="009F09D8"/>
    <w:rsid w:val="00A00566"/>
    <w:rsid w:val="00A235BA"/>
    <w:rsid w:val="00A26361"/>
    <w:rsid w:val="00A35C5F"/>
    <w:rsid w:val="00A377DF"/>
    <w:rsid w:val="00A61352"/>
    <w:rsid w:val="00A613BC"/>
    <w:rsid w:val="00A6762B"/>
    <w:rsid w:val="00AB5274"/>
    <w:rsid w:val="00B032C4"/>
    <w:rsid w:val="00B25CF6"/>
    <w:rsid w:val="00B2793A"/>
    <w:rsid w:val="00B41A80"/>
    <w:rsid w:val="00B56EF0"/>
    <w:rsid w:val="00B608D7"/>
    <w:rsid w:val="00BB667A"/>
    <w:rsid w:val="00C33D2D"/>
    <w:rsid w:val="00C5727C"/>
    <w:rsid w:val="00C61132"/>
    <w:rsid w:val="00C658AD"/>
    <w:rsid w:val="00C73817"/>
    <w:rsid w:val="00C904BC"/>
    <w:rsid w:val="00C9610C"/>
    <w:rsid w:val="00D0677F"/>
    <w:rsid w:val="00D16492"/>
    <w:rsid w:val="00D76788"/>
    <w:rsid w:val="00D96D32"/>
    <w:rsid w:val="00DE5C9C"/>
    <w:rsid w:val="00DE63CD"/>
    <w:rsid w:val="00DF587A"/>
    <w:rsid w:val="00E12EC9"/>
    <w:rsid w:val="00E22BD2"/>
    <w:rsid w:val="00E25C18"/>
    <w:rsid w:val="00ED4040"/>
    <w:rsid w:val="00ED4E75"/>
    <w:rsid w:val="00EE1DA9"/>
    <w:rsid w:val="00EE742B"/>
    <w:rsid w:val="00EF7F98"/>
    <w:rsid w:val="00F23F38"/>
    <w:rsid w:val="00F25011"/>
    <w:rsid w:val="00F85997"/>
    <w:rsid w:val="00F9226C"/>
    <w:rsid w:val="00FD4633"/>
    <w:rsid w:val="00FD4F93"/>
    <w:rsid w:val="00FE14E3"/>
    <w:rsid w:val="00FE1919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D4F93"/>
    <w:rPr>
      <w:color w:val="0000FF"/>
      <w:u w:val="single"/>
    </w:rPr>
  </w:style>
  <w:style w:type="paragraph" w:styleId="a4">
    <w:name w:val="header"/>
    <w:basedOn w:val="a"/>
    <w:link w:val="a5"/>
    <w:rsid w:val="002A0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0F1B"/>
  </w:style>
  <w:style w:type="paragraph" w:styleId="a6">
    <w:name w:val="footer"/>
    <w:basedOn w:val="a"/>
    <w:link w:val="a7"/>
    <w:rsid w:val="002A0F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A0F1B"/>
  </w:style>
  <w:style w:type="paragraph" w:styleId="a8">
    <w:name w:val="Balloon Text"/>
    <w:basedOn w:val="a"/>
    <w:link w:val="a9"/>
    <w:rsid w:val="00711C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1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D4F93"/>
    <w:rPr>
      <w:color w:val="0000FF"/>
      <w:u w:val="single"/>
    </w:rPr>
  </w:style>
  <w:style w:type="paragraph" w:styleId="a4">
    <w:name w:val="header"/>
    <w:basedOn w:val="a"/>
    <w:link w:val="a5"/>
    <w:rsid w:val="002A0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0F1B"/>
  </w:style>
  <w:style w:type="paragraph" w:styleId="a6">
    <w:name w:val="footer"/>
    <w:basedOn w:val="a"/>
    <w:link w:val="a7"/>
    <w:rsid w:val="002A0F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A0F1B"/>
  </w:style>
  <w:style w:type="paragraph" w:styleId="a8">
    <w:name w:val="Balloon Text"/>
    <w:basedOn w:val="a"/>
    <w:link w:val="a9"/>
    <w:rsid w:val="00711C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1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24534</Words>
  <Characters>139845</Characters>
  <Application>Microsoft Office Word</Application>
  <DocSecurity>0</DocSecurity>
  <Lines>1165</Lines>
  <Paragraphs>328</Paragraphs>
  <ScaleCrop>false</ScaleCrop>
  <Company/>
  <LinksUpToDate>false</LinksUpToDate>
  <CharactersWithSpaces>164051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Борисова Лариса</cp:lastModifiedBy>
  <cp:revision>2</cp:revision>
  <cp:lastPrinted>2021-10-25T11:59:00Z</cp:lastPrinted>
  <dcterms:created xsi:type="dcterms:W3CDTF">2021-11-23T13:14:00Z</dcterms:created>
  <dcterms:modified xsi:type="dcterms:W3CDTF">2021-11-23T13:14:00Z</dcterms:modified>
</cp:coreProperties>
</file>