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A713BD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713BD" w:rsidRPr="00A713BD" w:rsidRDefault="00A713BD" w:rsidP="006246AF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bCs/>
          <w:szCs w:val="28"/>
        </w:rPr>
      </w:pPr>
      <w:r w:rsidRPr="00A713BD">
        <w:rPr>
          <w:szCs w:val="28"/>
        </w:rPr>
        <w:t>В соответствии со статьей 27 Уст</w:t>
      </w:r>
      <w:r w:rsidR="00EE0594">
        <w:rPr>
          <w:szCs w:val="28"/>
        </w:rPr>
        <w:t>ава Ярославской области вношу в </w:t>
      </w:r>
      <w:r w:rsidRPr="00A713BD">
        <w:rPr>
          <w:szCs w:val="28"/>
        </w:rPr>
        <w:t xml:space="preserve">Ярославскую областную Думу проект закона Ярославской области </w:t>
      </w:r>
      <w:r w:rsidRPr="00A713BD">
        <w:rPr>
          <w:szCs w:val="28"/>
        </w:rPr>
        <w:br/>
      </w:r>
      <w:r w:rsidR="006246AF" w:rsidRPr="006246AF">
        <w:rPr>
          <w:szCs w:val="28"/>
        </w:rPr>
        <w:t>«О бюджете Территориального фонда обязательного</w:t>
      </w:r>
      <w:r w:rsidR="006246AF">
        <w:rPr>
          <w:szCs w:val="28"/>
        </w:rPr>
        <w:t xml:space="preserve"> </w:t>
      </w:r>
      <w:r w:rsidR="006246AF" w:rsidRPr="006246AF">
        <w:rPr>
          <w:szCs w:val="28"/>
        </w:rPr>
        <w:t>медицинского страхования Ярославской области</w:t>
      </w:r>
      <w:r w:rsidR="006246AF">
        <w:rPr>
          <w:szCs w:val="28"/>
        </w:rPr>
        <w:t xml:space="preserve"> </w:t>
      </w:r>
      <w:r w:rsidR="006246AF" w:rsidRPr="006246AF">
        <w:rPr>
          <w:szCs w:val="28"/>
        </w:rPr>
        <w:t>на 2025 год и на плановый период 2026 и 2027 годов»</w:t>
      </w:r>
      <w:r w:rsidRPr="00A713BD">
        <w:rPr>
          <w:bCs/>
          <w:szCs w:val="28"/>
        </w:rPr>
        <w:t>.</w:t>
      </w:r>
    </w:p>
    <w:p w:rsidR="00A713BD" w:rsidRPr="00A713BD" w:rsidRDefault="00A713BD" w:rsidP="00A713BD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A713BD">
        <w:rPr>
          <w:szCs w:val="28"/>
        </w:rPr>
        <w:t xml:space="preserve">Официальным представителем Губернатора </w:t>
      </w:r>
      <w:r>
        <w:rPr>
          <w:szCs w:val="28"/>
        </w:rPr>
        <w:t xml:space="preserve">Ярославской </w:t>
      </w:r>
      <w:r w:rsidR="00EE0594">
        <w:rPr>
          <w:szCs w:val="28"/>
        </w:rPr>
        <w:t>области по </w:t>
      </w:r>
      <w:r w:rsidRPr="00A713BD">
        <w:rPr>
          <w:szCs w:val="28"/>
        </w:rPr>
        <w:t xml:space="preserve">указанному законопроекту назначен директор Территориального фонда обязательного медицинского страхования Ярославской области </w:t>
      </w:r>
      <w:proofErr w:type="spellStart"/>
      <w:r w:rsidRPr="00A713BD">
        <w:rPr>
          <w:szCs w:val="28"/>
        </w:rPr>
        <w:t>Смыслова</w:t>
      </w:r>
      <w:proofErr w:type="spellEnd"/>
      <w:r>
        <w:rPr>
          <w:szCs w:val="28"/>
        </w:rPr>
        <w:t> </w:t>
      </w:r>
      <w:r w:rsidRPr="00A713BD">
        <w:rPr>
          <w:szCs w:val="28"/>
        </w:rPr>
        <w:t>Д.В.</w:t>
      </w:r>
    </w:p>
    <w:p w:rsidR="001E72D8" w:rsidRPr="00E0710A" w:rsidRDefault="001E72D8" w:rsidP="006D4382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Pr="00631F91" w:rsidRDefault="001E72D8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6246AF">
        <w:rPr>
          <w:rFonts w:ascii="Times New Roman" w:hAnsi="Times New Roman"/>
          <w:sz w:val="28"/>
        </w:rPr>
        <w:t>______</w:t>
      </w:r>
      <w:r w:rsidR="00961E90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Pr="00E4364B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Pr="00E4364B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Pr="00E4364B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7112DB" w:rsidRDefault="007112DB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B55760" w:rsidRDefault="00B55760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DC64DC" w:rsidRDefault="00DC64DC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DC64DC" w:rsidRDefault="00DC64DC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5D5CD2" w:rsidRDefault="005D5CD2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>Вошатко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A8E" w:rsidRDefault="00E32A8E">
      <w:r>
        <w:separator/>
      </w:r>
    </w:p>
  </w:endnote>
  <w:endnote w:type="continuationSeparator" w:id="0">
    <w:p w:rsidR="00E32A8E" w:rsidRDefault="00E3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A8E" w:rsidRDefault="00E32A8E">
      <w:r>
        <w:separator/>
      </w:r>
    </w:p>
  </w:footnote>
  <w:footnote w:type="continuationSeparator" w:id="0">
    <w:p w:rsidR="00E32A8E" w:rsidRDefault="00E32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C77F1"/>
    <w:rsid w:val="001D7C14"/>
    <w:rsid w:val="001E0E71"/>
    <w:rsid w:val="001E1A79"/>
    <w:rsid w:val="001E72D8"/>
    <w:rsid w:val="001F14D1"/>
    <w:rsid w:val="001F1F55"/>
    <w:rsid w:val="001F4332"/>
    <w:rsid w:val="001F5ACC"/>
    <w:rsid w:val="00207CF6"/>
    <w:rsid w:val="00210AE7"/>
    <w:rsid w:val="002155A8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514"/>
    <w:rsid w:val="00294E51"/>
    <w:rsid w:val="0029507F"/>
    <w:rsid w:val="00297EE9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16CAD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77FA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2974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246AF"/>
    <w:rsid w:val="0062787C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D4382"/>
    <w:rsid w:val="006E2583"/>
    <w:rsid w:val="006F04AE"/>
    <w:rsid w:val="007112DB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13BD"/>
    <w:rsid w:val="00A7175F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55760"/>
    <w:rsid w:val="00B70745"/>
    <w:rsid w:val="00B71884"/>
    <w:rsid w:val="00B82092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673D5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B57BB"/>
    <w:rsid w:val="00DC64DC"/>
    <w:rsid w:val="00DE1C2A"/>
    <w:rsid w:val="00E0710A"/>
    <w:rsid w:val="00E23E8E"/>
    <w:rsid w:val="00E24CE3"/>
    <w:rsid w:val="00E26561"/>
    <w:rsid w:val="00E32A8E"/>
    <w:rsid w:val="00E55F5E"/>
    <w:rsid w:val="00E5751C"/>
    <w:rsid w:val="00E57533"/>
    <w:rsid w:val="00E67B15"/>
    <w:rsid w:val="00E70EE2"/>
    <w:rsid w:val="00E73EDC"/>
    <w:rsid w:val="00E81B0F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E0594"/>
    <w:rsid w:val="00EF6631"/>
    <w:rsid w:val="00EF7B42"/>
    <w:rsid w:val="00F23348"/>
    <w:rsid w:val="00F33A92"/>
    <w:rsid w:val="00F431FB"/>
    <w:rsid w:val="00F629F1"/>
    <w:rsid w:val="00F63771"/>
    <w:rsid w:val="00F714BC"/>
    <w:rsid w:val="00F81637"/>
    <w:rsid w:val="00F857B0"/>
    <w:rsid w:val="00F93CAA"/>
    <w:rsid w:val="00F96592"/>
    <w:rsid w:val="00FA5911"/>
    <w:rsid w:val="00FB55E9"/>
    <w:rsid w:val="00FB6CA2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3669D7C3"/>
  <w15:docId w15:val="{BBA5E221-ABF4-4B8B-8EA2-FDEA66A68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  <w:style w:type="paragraph" w:styleId="ad">
    <w:name w:val="Title"/>
    <w:basedOn w:val="a"/>
    <w:next w:val="a"/>
    <w:link w:val="ae"/>
    <w:qFormat/>
    <w:rsid w:val="006246A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Заголовок Знак"/>
    <w:basedOn w:val="a0"/>
    <w:link w:val="ad"/>
    <w:rsid w:val="006246A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B4754-B420-47A8-9A54-276FEE178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2</Pages>
  <Words>110</Words>
  <Characters>879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Гаврилова Елена Николаевна</cp:lastModifiedBy>
  <cp:revision>3</cp:revision>
  <cp:lastPrinted>2023-06-07T06:15:00Z</cp:lastPrinted>
  <dcterms:created xsi:type="dcterms:W3CDTF">2024-10-28T08:05:00Z</dcterms:created>
  <dcterms:modified xsi:type="dcterms:W3CDTF">2024-10-28T08:05:00Z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