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E97AB6">
        <w:rPr>
          <w:color w:val="000000"/>
          <w:sz w:val="28"/>
          <w:szCs w:val="28"/>
        </w:rPr>
        <w:t xml:space="preserve"> </w:t>
      </w:r>
      <w:r w:rsidR="001B4534">
        <w:rPr>
          <w:color w:val="000000"/>
          <w:sz w:val="28"/>
          <w:szCs w:val="28"/>
        </w:rPr>
        <w:t>5</w:t>
      </w:r>
      <w:r w:rsidR="00761A74">
        <w:rPr>
          <w:color w:val="000000"/>
          <w:sz w:val="28"/>
          <w:szCs w:val="28"/>
        </w:rPr>
        <w:t xml:space="preserve"> 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7639DF" w:rsidRPr="00DB1F1D" w:rsidRDefault="007639DF" w:rsidP="00153CDE">
      <w:pPr>
        <w:spacing w:before="120"/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 xml:space="preserve">от </w:t>
      </w:r>
      <w:r w:rsidR="00FA4684" w:rsidRPr="00FA4684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 w:rsidR="00D373D2">
        <w:rPr>
          <w:color w:val="000000"/>
          <w:sz w:val="28"/>
          <w:szCs w:val="28"/>
        </w:rPr>
        <w:t xml:space="preserve"> 9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DF5AC4">
        <w:rPr>
          <w:color w:val="000000"/>
          <w:sz w:val="28"/>
          <w:szCs w:val="28"/>
        </w:rPr>
        <w:t>23</w:t>
      </w:r>
      <w:r w:rsidR="009A4117">
        <w:rPr>
          <w:color w:val="000000"/>
          <w:sz w:val="28"/>
          <w:szCs w:val="28"/>
        </w:rPr>
        <w:t>.12.202</w:t>
      </w:r>
      <w:r w:rsidR="00DF5AC4">
        <w:rPr>
          <w:color w:val="000000"/>
          <w:sz w:val="28"/>
          <w:szCs w:val="28"/>
        </w:rPr>
        <w:t>2</w:t>
      </w:r>
      <w:r w:rsidRPr="002C1C5E">
        <w:rPr>
          <w:color w:val="000000"/>
          <w:sz w:val="28"/>
          <w:szCs w:val="28"/>
        </w:rPr>
        <w:t xml:space="preserve"> № </w:t>
      </w:r>
      <w:r w:rsidR="00DF5AC4">
        <w:rPr>
          <w:color w:val="000000"/>
          <w:sz w:val="28"/>
          <w:szCs w:val="28"/>
        </w:rPr>
        <w:t>76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1" w:name="__bookmark_1"/>
      <w:bookmarkEnd w:id="1"/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 w:rsidR="00261045"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 w:rsidR="00261045">
        <w:rPr>
          <w:b/>
          <w:bCs/>
          <w:color w:val="000000"/>
          <w:sz w:val="28"/>
          <w:szCs w:val="28"/>
        </w:rPr>
        <w:t>5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6D4C30" w:rsidRDefault="006D4C30" w:rsidP="009A4117">
      <w:pPr>
        <w:jc w:val="center"/>
        <w:rPr>
          <w:b/>
          <w:bCs/>
          <w:color w:val="000000"/>
          <w:sz w:val="28"/>
          <w:szCs w:val="28"/>
        </w:rPr>
      </w:pPr>
    </w:p>
    <w:p w:rsidR="006D4C30" w:rsidRPr="006D4C30" w:rsidRDefault="006D4C30" w:rsidP="006D4C30">
      <w:pPr>
        <w:rPr>
          <w:b/>
          <w:bCs/>
          <w:color w:val="000000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7026"/>
        <w:gridCol w:w="1276"/>
        <w:gridCol w:w="1701"/>
        <w:gridCol w:w="992"/>
        <w:gridCol w:w="1843"/>
        <w:gridCol w:w="1843"/>
        <w:gridCol w:w="236"/>
      </w:tblGrid>
      <w:tr w:rsidR="004F5FD9" w:rsidTr="004E5CE2">
        <w:trPr>
          <w:gridAfter w:val="1"/>
          <w:wAfter w:w="236" w:type="dxa"/>
          <w:cantSplit/>
          <w:trHeight w:val="996"/>
          <w:tblHeader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Pr="004F5FD9" w:rsidRDefault="004F5FD9" w:rsidP="004972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Pr="004F5FD9" w:rsidRDefault="004F5FD9" w:rsidP="004972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4F5FD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Pr="004F5FD9" w:rsidRDefault="004F5FD9" w:rsidP="004972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Pr="004F5FD9" w:rsidRDefault="004F5FD9" w:rsidP="004972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F5FD9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Pr="004F5FD9" w:rsidRDefault="004F5FD9" w:rsidP="004972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4F5FD9" w:rsidRPr="004F5FD9" w:rsidRDefault="004F5FD9" w:rsidP="004972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Pr="004F5FD9" w:rsidRDefault="004F5FD9" w:rsidP="004972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4F5FD9" w:rsidRPr="004F5FD9" w:rsidRDefault="004F5FD9" w:rsidP="004972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14 759 499 615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15 479 640 404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14 680 269 415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15 400 351 704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13 088 583 193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13 483 538 904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5 996 345 123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6 015 315 326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костного мозга и </w:t>
            </w:r>
            <w:r>
              <w:rPr>
                <w:color w:val="000000"/>
                <w:sz w:val="24"/>
                <w:szCs w:val="24"/>
              </w:rPr>
              <w:lastRenderedPageBreak/>
              <w:t>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3 610 369 283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3 621 031 116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3 459 601 222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3 470 263 055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85 810 842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85 810 842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85 810 842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83 486 771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83 486 771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доступности и качества оказания первичной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качества жизни семей с детьми и граждан старшего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72 963 100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71 079 499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71 079 499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2 595 182 556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2 252 926 216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2 566 422 006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2 224 397 831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604 808 747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590 982 444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учреждений культуры передвижными </w:t>
            </w:r>
            <w:r>
              <w:rPr>
                <w:color w:val="000000"/>
                <w:sz w:val="24"/>
                <w:szCs w:val="24"/>
              </w:rPr>
              <w:lastRenderedPageBreak/>
              <w:t>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11.4.A1.55197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24 313 666 623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24 007 599 757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24 186 285 695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23 921 276 766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23 612 738 605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23 639 183 951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4 319 836 059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4 319 928 468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18 795 793 533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18 822 146 470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образование 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573 547 090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02.7.E1.52560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02.7.E2.51711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02.7.E2.51712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153CD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для обеспечения</w:t>
            </w:r>
            <w:r w:rsidR="00153CD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</w:t>
            </w:r>
            <w:r w:rsidR="00153CD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04.2.07.R0270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  <w:r>
              <w:rPr>
                <w:color w:val="000000"/>
                <w:sz w:val="24"/>
                <w:szCs w:val="24"/>
              </w:rPr>
              <w:lastRenderedPageBreak/>
              <w:t>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в деятельность субъектов патриотического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67 047 841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67 446 541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2 629 962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54 955 441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54 955 441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777 331 093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781 892 391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725 992 439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730 553 737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586 881 767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587 838 709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493 974 370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494 041 312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211 079 693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139 110 672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51 338 654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51 338 654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51 168 654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51 168 654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960 632 380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910 031 709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819 706 925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829 115 732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25.1.03.R3580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Мелиорация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регулирование промышленного, любительского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обеспечении </w:t>
            </w:r>
            <w:r>
              <w:rPr>
                <w:color w:val="000000"/>
                <w:sz w:val="24"/>
                <w:szCs w:val="24"/>
              </w:rPr>
              <w:lastRenderedPageBreak/>
              <w:t>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48.1.06.R5763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56 853 415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56 853 415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56 380 415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56 380 415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4 541 405 648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3 043 635 648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4 414 473 713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2 916 703 713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122 437 152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4 631 972 598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3 264 132 641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3 473 482 156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3 214 102 304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2 845 463 468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49 685 337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49 685 337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48 881 813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48 881 813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13 568 820 448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13 551 281 191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13 478 027 822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13 460 488 565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12 948 700 767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13 271 486 515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ребенка-инвалида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4 354 024 933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4 354 026 436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1 580 151 235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1 580 152 738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гражданскими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76 780 526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76 780 526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76 334 526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76 334 526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244 718 189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358 534 856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и достигли возраста 23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83 746 244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197 562 911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60 407 945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60 407 945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59 547 945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59 547 945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58 889 008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58 889 008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33 654 295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33 654 295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33 654 295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33 654 295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22 413 111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22 413 111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21 119 111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21 119 111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64 999 421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64 999 421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64 999 421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64 999 421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57 698 787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57 698 787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149 063 796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149 063 796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4F5FD9" w:rsidTr="004E5CE2">
        <w:trPr>
          <w:gridAfter w:val="1"/>
          <w:wAfter w:w="236" w:type="dxa"/>
          <w:trHeight w:val="442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1 481 878 658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1 483 286 516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2 977 877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2 977 877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1 210 970 578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1 213 068 436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429 552 249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429 632 359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420 449 460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420 449 460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828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Закона Ярославской области </w:t>
            </w:r>
          </w:p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616 025 731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483 695 384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414 121 127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13.3.04.R7531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6 184 780 907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4 187 400 224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1 170 902 800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детского здравоохранения, включая создание современной инфраструктуры оказания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1 245 060 212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1 111 474 712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1 111 474 712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350 471 150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643 761 264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566 335 000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466 880 481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389 454 217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CE2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="004E5CE2">
              <w:rPr>
                <w:color w:val="000000"/>
                <w:sz w:val="24"/>
                <w:szCs w:val="24"/>
              </w:rPr>
              <w:t>аконом от 12 января 1995 года № </w:t>
            </w:r>
            <w:r>
              <w:rPr>
                <w:color w:val="000000"/>
                <w:sz w:val="24"/>
                <w:szCs w:val="24"/>
              </w:rPr>
              <w:t xml:space="preserve">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</w:t>
            </w:r>
          </w:p>
          <w:p w:rsidR="004F5FD9" w:rsidRDefault="004E5CE2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1941 – 1945 </w:t>
            </w:r>
            <w:r w:rsidR="004F5FD9">
              <w:rPr>
                <w:color w:val="000000"/>
                <w:sz w:val="24"/>
                <w:szCs w:val="24"/>
              </w:rPr>
              <w:t>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="00651108">
              <w:rPr>
                <w:color w:val="000000"/>
                <w:sz w:val="24"/>
                <w:szCs w:val="24"/>
              </w:rPr>
              <w:t>аконом от 12 января 1995 года №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</w:t>
            </w:r>
            <w:r w:rsidR="00651108">
              <w:rPr>
                <w:color w:val="000000"/>
                <w:sz w:val="24"/>
                <w:szCs w:val="24"/>
              </w:rPr>
              <w:t>аконом от 24 ноября 1995 года №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137 454 412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32 403 694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32 403 694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13.3.P5.51390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195 930 000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"Комплексное развитие сельских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54 962 335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54 962 335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54 794 785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11 670 998 408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12 867 940 932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11 649 161 917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12 846 104 441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</w:t>
            </w:r>
            <w:r>
              <w:rPr>
                <w:color w:val="000000"/>
                <w:sz w:val="24"/>
                <w:szCs w:val="24"/>
              </w:rPr>
              <w:lastRenderedPageBreak/>
              <w:t>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доходов, связанных с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регулярных перевозок пассажиров и багажа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17.2.R7.54012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21 678 991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21 678 991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21 336 991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21 336 991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20 944 991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20 944 991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70 677 712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70 677 712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55 203 169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55 203 169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55 079 935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55 079 935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54 959 935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54 959 935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70 489 938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70 489 938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33 999 372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33 999 372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33 609 372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33 609 372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33 236 372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33 236 372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850 113 030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859 402 314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832 316 535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</w:t>
            </w:r>
            <w:r>
              <w:rPr>
                <w:color w:val="000000"/>
                <w:sz w:val="24"/>
                <w:szCs w:val="24"/>
              </w:rPr>
              <w:lastRenderedPageBreak/>
              <w:t>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26 534 279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26 534 279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26 340 279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26 335 279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26 049 279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26 049 279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308 593 088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313 532 388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273 433 367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39 367 321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40 099 021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21 418 540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21 418 540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21 317 040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21 212 040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21 212 040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212 346 164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120 110 519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127 872 130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охраны объектов животного мира и среды 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83 933 854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84 465 454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68 342 254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68 342 254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66 505 954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66 505 954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343 184 289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244 457 987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218 399 740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134 088 022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139 218 602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инфраструктуры поддержки субъектов малого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субъектов малого и среднего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52 698 013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69 414 584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производств, модернизации и техническому перевооружению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производственных мощностей предприятий промышленного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242 671 095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186 071 095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36 460 842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некоммерческих организаций в реализации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развития деятельности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144 727 253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144 727 253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28 563 418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28 563 418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28 466 239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28 466 239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853 324 858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836 622 858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20 959 182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"Профилактика правонарушений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финансовой поддержки казачьим обществам,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51 856 804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52 489 204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составлению </w:t>
            </w:r>
            <w:r>
              <w:rPr>
                <w:color w:val="000000"/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33 403 950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33 403 950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52 734 372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52 734 372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51 566 880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51 566 880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49 977 338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49 977 338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47 471 833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47 471 833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40 581 574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40 581 574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22 187 574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22 187 574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21 827 574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21 827 574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138 737 620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137 305 328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15 343 061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15 343 061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15 343 061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15 318 061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15 318 061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13 977 312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13 977 312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33 296 088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33 576 088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19 754 024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20 034 024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11 938 224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11 938 224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17 912 212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17 912 212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17 912 212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17 022 616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17 022 616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12 428 388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12 428 388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12 428 388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103 149 600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103 149 600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47 574 300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47 574 300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45 214 377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45 214 377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23 659 469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23 659 469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23 479 469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23 479 469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161 521 927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161 521 927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152 849 862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11 738 193 766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11 749 912 046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11 076 427 088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11 727 931 723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5 813 128 068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3 361 100 878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144 514 335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144 514 335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177 172 756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на строительство, реконструкцию автомобильных дорог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5 238 299 020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5 154 060 193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1 933 656 667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1 933 656 667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3 220 403 526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1 426 403 526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84 238 827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28 551 952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28 551 952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48.1.04.R3720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28 564 992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25 564 992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Российской Федерации, проживающих на территории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D177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</w:t>
            </w:r>
            <w:r w:rsidR="00D17705">
              <w:rPr>
                <w:i/>
                <w:iCs/>
                <w:color w:val="000000"/>
                <w:sz w:val="24"/>
                <w:szCs w:val="24"/>
              </w:rPr>
              <w:t>тие информационных технологий в 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25 451 992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25 451 992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25 391 992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25 391 992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25 116 765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25 116 765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49 999 432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49 999 432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</w:t>
            </w:r>
            <w:r w:rsidR="00D17705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амма "Информационное общество в 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</w:t>
            </w:r>
            <w:r w:rsidR="00D17705">
              <w:rPr>
                <w:i/>
                <w:iCs/>
                <w:color w:val="000000"/>
                <w:sz w:val="24"/>
                <w:szCs w:val="24"/>
              </w:rPr>
              <w:t>тие информационных технологий в </w:t>
            </w:r>
            <w:r>
              <w:rPr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49 654 432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49 654 432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49 524 732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49 524 732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102 095 132 901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98 177 748 541</w:t>
            </w:r>
          </w:p>
        </w:tc>
      </w:tr>
      <w:tr w:rsidR="004F5FD9" w:rsidTr="004E5CE2">
        <w:trPr>
          <w:gridAfter w:val="1"/>
          <w:wAfter w:w="236" w:type="dxa"/>
        </w:trPr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4 563 061 608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12 031 025 200</w:t>
            </w:r>
          </w:p>
        </w:tc>
      </w:tr>
      <w:tr w:rsidR="004F5FD9" w:rsidTr="004E5CE2">
        <w:tc>
          <w:tcPr>
            <w:tcW w:w="7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5FD9" w:rsidRDefault="004F5FD9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106 658 194 509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9" w:rsidRDefault="004F5FD9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110 208 773 741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5FD9" w:rsidRPr="00A402D1" w:rsidRDefault="004F5FD9" w:rsidP="00965EB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402D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153CDE">
      <w:headerReference w:type="default" r:id="rId8"/>
      <w:pgSz w:w="16837" w:h="11905" w:orient="landscape" w:code="9"/>
      <w:pgMar w:top="1588" w:right="1077" w:bottom="567" w:left="1134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2E" w:rsidRDefault="004C452E" w:rsidP="00E657C7">
      <w:r>
        <w:separator/>
      </w:r>
    </w:p>
  </w:endnote>
  <w:endnote w:type="continuationSeparator" w:id="0">
    <w:p w:rsidR="004C452E" w:rsidRDefault="004C452E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2E" w:rsidRDefault="004C452E" w:rsidP="00E657C7">
      <w:r>
        <w:separator/>
      </w:r>
    </w:p>
  </w:footnote>
  <w:footnote w:type="continuationSeparator" w:id="0">
    <w:p w:rsidR="004C452E" w:rsidRDefault="004C452E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9B529F">
      <w:tc>
        <w:tcPr>
          <w:tcW w:w="14786" w:type="dxa"/>
        </w:tcPr>
        <w:p w:rsidR="009B529F" w:rsidRDefault="009B529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A4684">
            <w:rPr>
              <w:noProof/>
              <w:color w:val="000000"/>
              <w:sz w:val="28"/>
              <w:szCs w:val="28"/>
            </w:rPr>
            <w:t>185</w:t>
          </w:r>
          <w:r>
            <w:fldChar w:fldCharType="end"/>
          </w:r>
        </w:p>
        <w:p w:rsidR="009B529F" w:rsidRDefault="009B529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72480"/>
    <w:rsid w:val="00073DE1"/>
    <w:rsid w:val="0009498D"/>
    <w:rsid w:val="000D4CF0"/>
    <w:rsid w:val="000F5B98"/>
    <w:rsid w:val="0010483E"/>
    <w:rsid w:val="00135645"/>
    <w:rsid w:val="00146CC3"/>
    <w:rsid w:val="00153CDE"/>
    <w:rsid w:val="00170686"/>
    <w:rsid w:val="001B4534"/>
    <w:rsid w:val="001C5731"/>
    <w:rsid w:val="001D160C"/>
    <w:rsid w:val="00212C4A"/>
    <w:rsid w:val="00217666"/>
    <w:rsid w:val="002314FE"/>
    <w:rsid w:val="0024380E"/>
    <w:rsid w:val="00250BA3"/>
    <w:rsid w:val="00261045"/>
    <w:rsid w:val="002700D8"/>
    <w:rsid w:val="00283AD7"/>
    <w:rsid w:val="00293CA0"/>
    <w:rsid w:val="00294490"/>
    <w:rsid w:val="002B4546"/>
    <w:rsid w:val="002B5F9D"/>
    <w:rsid w:val="002C1C5E"/>
    <w:rsid w:val="002C231D"/>
    <w:rsid w:val="002E5736"/>
    <w:rsid w:val="003004B6"/>
    <w:rsid w:val="00343828"/>
    <w:rsid w:val="003A7C5E"/>
    <w:rsid w:val="003D0661"/>
    <w:rsid w:val="003D1F15"/>
    <w:rsid w:val="003E6272"/>
    <w:rsid w:val="00470654"/>
    <w:rsid w:val="00490CD3"/>
    <w:rsid w:val="00490DE0"/>
    <w:rsid w:val="0049728F"/>
    <w:rsid w:val="004C452E"/>
    <w:rsid w:val="004E5CE2"/>
    <w:rsid w:val="004F5FD9"/>
    <w:rsid w:val="0052594D"/>
    <w:rsid w:val="00564BEF"/>
    <w:rsid w:val="005A7A23"/>
    <w:rsid w:val="005D22FF"/>
    <w:rsid w:val="005E6F77"/>
    <w:rsid w:val="006166E8"/>
    <w:rsid w:val="00631FCF"/>
    <w:rsid w:val="00651108"/>
    <w:rsid w:val="006615B3"/>
    <w:rsid w:val="00680427"/>
    <w:rsid w:val="00696909"/>
    <w:rsid w:val="006B2943"/>
    <w:rsid w:val="006D4C30"/>
    <w:rsid w:val="007003B6"/>
    <w:rsid w:val="007144E3"/>
    <w:rsid w:val="00756B26"/>
    <w:rsid w:val="00761A74"/>
    <w:rsid w:val="007639DF"/>
    <w:rsid w:val="00776527"/>
    <w:rsid w:val="00785564"/>
    <w:rsid w:val="007A785D"/>
    <w:rsid w:val="007E1C64"/>
    <w:rsid w:val="007F4F8F"/>
    <w:rsid w:val="00802EEF"/>
    <w:rsid w:val="008810D4"/>
    <w:rsid w:val="008B2C76"/>
    <w:rsid w:val="008B5AAC"/>
    <w:rsid w:val="008E2FC4"/>
    <w:rsid w:val="008F7995"/>
    <w:rsid w:val="00905C02"/>
    <w:rsid w:val="00930D98"/>
    <w:rsid w:val="00997CAC"/>
    <w:rsid w:val="009A4117"/>
    <w:rsid w:val="009B529F"/>
    <w:rsid w:val="009C0186"/>
    <w:rsid w:val="009C74A2"/>
    <w:rsid w:val="00A402D1"/>
    <w:rsid w:val="00A50FE6"/>
    <w:rsid w:val="00A6629B"/>
    <w:rsid w:val="00AB6B7A"/>
    <w:rsid w:val="00AC632A"/>
    <w:rsid w:val="00AD4A1F"/>
    <w:rsid w:val="00B400FB"/>
    <w:rsid w:val="00B4126E"/>
    <w:rsid w:val="00B85D48"/>
    <w:rsid w:val="00C13D42"/>
    <w:rsid w:val="00C4571B"/>
    <w:rsid w:val="00C85B82"/>
    <w:rsid w:val="00CA4BA7"/>
    <w:rsid w:val="00CB00F8"/>
    <w:rsid w:val="00CB587E"/>
    <w:rsid w:val="00CF74FF"/>
    <w:rsid w:val="00D13D57"/>
    <w:rsid w:val="00D17705"/>
    <w:rsid w:val="00D373D2"/>
    <w:rsid w:val="00D715A0"/>
    <w:rsid w:val="00DA3180"/>
    <w:rsid w:val="00DB0253"/>
    <w:rsid w:val="00DF5AC4"/>
    <w:rsid w:val="00E01E83"/>
    <w:rsid w:val="00E657C7"/>
    <w:rsid w:val="00E728FF"/>
    <w:rsid w:val="00E82279"/>
    <w:rsid w:val="00E97AB6"/>
    <w:rsid w:val="00F04DCB"/>
    <w:rsid w:val="00F11D1E"/>
    <w:rsid w:val="00FA4684"/>
    <w:rsid w:val="00FB5392"/>
    <w:rsid w:val="00FB5F3C"/>
    <w:rsid w:val="00FE3650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9579-267A-4C45-82D4-081EFE25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185</Pages>
  <Words>37542</Words>
  <Characters>213994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dcterms:created xsi:type="dcterms:W3CDTF">2023-05-30T14:33:00Z</dcterms:created>
  <dcterms:modified xsi:type="dcterms:W3CDTF">2023-06-02T07:06:00Z</dcterms:modified>
</cp:coreProperties>
</file>