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7F7AA9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5F5255" w:rsidRDefault="007044AF" w:rsidP="007F7AA9">
      <w:pPr>
        <w:keepNext/>
        <w:ind w:firstLine="0"/>
        <w:jc w:val="center"/>
        <w:outlineLvl w:val="0"/>
        <w:rPr>
          <w:bCs/>
          <w:szCs w:val="28"/>
        </w:rPr>
      </w:pPr>
      <w:r w:rsidRPr="007F7AA9">
        <w:rPr>
          <w:bCs/>
          <w:iCs/>
          <w:szCs w:val="28"/>
        </w:rPr>
        <w:t>«</w:t>
      </w:r>
      <w:r w:rsidR="007F7AA9" w:rsidRPr="007F7AA9">
        <w:rPr>
          <w:bCs/>
          <w:szCs w:val="28"/>
        </w:rPr>
        <w:t xml:space="preserve">Об утверждении заключения соглашения о предоставлении финансовой </w:t>
      </w:r>
    </w:p>
    <w:p w:rsidR="007044AF" w:rsidRPr="007F7AA9" w:rsidRDefault="007F7AA9" w:rsidP="007F7AA9">
      <w:pPr>
        <w:keepNext/>
        <w:ind w:firstLine="0"/>
        <w:jc w:val="center"/>
        <w:outlineLvl w:val="0"/>
        <w:rPr>
          <w:bCs/>
          <w:iCs/>
          <w:szCs w:val="28"/>
        </w:rPr>
      </w:pPr>
      <w:r w:rsidRPr="007F7AA9">
        <w:rPr>
          <w:bCs/>
          <w:szCs w:val="28"/>
        </w:rPr>
        <w:t>поддержки за сч</w:t>
      </w:r>
      <w:r w:rsidR="005F5255">
        <w:rPr>
          <w:bCs/>
          <w:szCs w:val="28"/>
        </w:rPr>
        <w:t>е</w:t>
      </w:r>
      <w:r w:rsidRPr="007F7AA9">
        <w:rPr>
          <w:bCs/>
          <w:szCs w:val="28"/>
        </w:rPr>
        <w:t>т средств публично-правовой компании</w:t>
      </w:r>
      <w:r>
        <w:rPr>
          <w:bCs/>
          <w:szCs w:val="28"/>
        </w:rPr>
        <w:t xml:space="preserve"> </w:t>
      </w:r>
      <w:r w:rsidRPr="007F7AA9">
        <w:rPr>
          <w:bCs/>
          <w:szCs w:val="28"/>
        </w:rPr>
        <w:t xml:space="preserve">«Фонд развития </w:t>
      </w:r>
      <w:r w:rsidR="005F5255">
        <w:rPr>
          <w:bCs/>
          <w:szCs w:val="28"/>
        </w:rPr>
        <w:br/>
      </w:r>
      <w:r w:rsidRPr="007F7AA9">
        <w:rPr>
          <w:bCs/>
          <w:szCs w:val="28"/>
        </w:rPr>
        <w:t xml:space="preserve">территорий» в целях компенсации в связи с исполнением субъектами </w:t>
      </w:r>
      <w:r w:rsidR="005F5255">
        <w:rPr>
          <w:bCs/>
          <w:szCs w:val="28"/>
        </w:rPr>
        <w:br/>
      </w:r>
      <w:r w:rsidRPr="007F7AA9">
        <w:rPr>
          <w:bCs/>
          <w:szCs w:val="28"/>
        </w:rPr>
        <w:t xml:space="preserve">Российской Федерации вступивших в </w:t>
      </w:r>
      <w:r w:rsidR="00EE6864" w:rsidRPr="00EE6864">
        <w:rPr>
          <w:bCs/>
          <w:szCs w:val="28"/>
        </w:rPr>
        <w:t>законную</w:t>
      </w:r>
      <w:r w:rsidR="00EE6864">
        <w:rPr>
          <w:bCs/>
          <w:szCs w:val="28"/>
        </w:rPr>
        <w:t xml:space="preserve"> </w:t>
      </w:r>
      <w:r w:rsidRPr="007F7AA9">
        <w:rPr>
          <w:bCs/>
          <w:szCs w:val="28"/>
        </w:rPr>
        <w:t xml:space="preserve">силу судебных актов в части </w:t>
      </w:r>
      <w:r w:rsidR="005F5255">
        <w:rPr>
          <w:bCs/>
          <w:szCs w:val="28"/>
        </w:rPr>
        <w:br/>
      </w:r>
      <w:r w:rsidRPr="007F7AA9">
        <w:rPr>
          <w:bCs/>
          <w:szCs w:val="28"/>
        </w:rPr>
        <w:t xml:space="preserve">предоставления жителям города Херсона и части Херсонской области, </w:t>
      </w:r>
      <w:r w:rsidR="005F5255">
        <w:rPr>
          <w:bCs/>
          <w:szCs w:val="28"/>
        </w:rPr>
        <w:br/>
      </w:r>
      <w:r w:rsidRPr="007F7AA9">
        <w:rPr>
          <w:bCs/>
          <w:szCs w:val="28"/>
        </w:rPr>
        <w:t xml:space="preserve">покинувшим место постоянного проживания и прибывшим в экстренном </w:t>
      </w:r>
      <w:r w:rsidR="005F5255">
        <w:rPr>
          <w:bCs/>
          <w:szCs w:val="28"/>
        </w:rPr>
        <w:br/>
      </w:r>
      <w:r w:rsidRPr="007F7AA9">
        <w:rPr>
          <w:bCs/>
          <w:szCs w:val="28"/>
        </w:rPr>
        <w:t xml:space="preserve">порядке на иные территории Российской Федерации на постоянное место </w:t>
      </w:r>
      <w:r w:rsidR="005F5255">
        <w:rPr>
          <w:bCs/>
          <w:szCs w:val="28"/>
        </w:rPr>
        <w:br/>
      </w:r>
      <w:r w:rsidRPr="007F7AA9">
        <w:rPr>
          <w:bCs/>
          <w:szCs w:val="28"/>
        </w:rPr>
        <w:t>жительства, единовременных выплат</w:t>
      </w:r>
      <w:r>
        <w:rPr>
          <w:bCs/>
          <w:szCs w:val="28"/>
        </w:rPr>
        <w:t xml:space="preserve"> </w:t>
      </w:r>
      <w:r w:rsidRPr="007F7AA9">
        <w:rPr>
          <w:bCs/>
          <w:szCs w:val="28"/>
        </w:rPr>
        <w:t xml:space="preserve">на обзаведение имуществом и (или) </w:t>
      </w:r>
      <w:r w:rsidR="005F5255">
        <w:rPr>
          <w:bCs/>
          <w:szCs w:val="28"/>
        </w:rPr>
        <w:br/>
      </w:r>
      <w:r w:rsidRPr="007F7AA9">
        <w:rPr>
          <w:bCs/>
          <w:szCs w:val="28"/>
        </w:rPr>
        <w:t>социальных выплат</w:t>
      </w:r>
      <w:r w:rsidR="005F5255">
        <w:rPr>
          <w:bCs/>
          <w:szCs w:val="28"/>
        </w:rPr>
        <w:t xml:space="preserve"> </w:t>
      </w:r>
      <w:r w:rsidRPr="007F7AA9">
        <w:rPr>
          <w:bCs/>
          <w:szCs w:val="28"/>
        </w:rPr>
        <w:t>на приобретение жилых помещений</w:t>
      </w:r>
      <w:r w:rsidR="007044AF" w:rsidRPr="007F7AA9">
        <w:rPr>
          <w:bCs/>
          <w:iCs/>
          <w:szCs w:val="28"/>
        </w:rPr>
        <w:t>»</w:t>
      </w:r>
    </w:p>
    <w:p w:rsidR="007044AF" w:rsidRPr="007044AF" w:rsidRDefault="007044AF" w:rsidP="007044AF">
      <w:pPr>
        <w:autoSpaceDE w:val="0"/>
        <w:autoSpaceDN w:val="0"/>
        <w:adjustRightInd w:val="0"/>
        <w:ind w:right="-284" w:firstLine="0"/>
        <w:rPr>
          <w:bCs/>
          <w:iCs/>
          <w:szCs w:val="28"/>
        </w:rPr>
      </w:pPr>
    </w:p>
    <w:p w:rsidR="0020213C" w:rsidRDefault="007044AF" w:rsidP="007F7AA9">
      <w:pPr>
        <w:keepNext/>
        <w:outlineLvl w:val="0"/>
        <w:rPr>
          <w:bCs/>
          <w:iCs/>
          <w:szCs w:val="28"/>
        </w:rPr>
      </w:pPr>
      <w:r w:rsidRPr="007044AF">
        <w:rPr>
          <w:bCs/>
          <w:iCs/>
          <w:szCs w:val="28"/>
        </w:rPr>
        <w:t xml:space="preserve">Проект закона Ярославской области </w:t>
      </w:r>
      <w:r w:rsidRPr="007F7AA9">
        <w:rPr>
          <w:bCs/>
          <w:iCs/>
          <w:szCs w:val="28"/>
        </w:rPr>
        <w:t>«</w:t>
      </w:r>
      <w:r w:rsidR="007F7AA9" w:rsidRPr="007F7AA9">
        <w:rPr>
          <w:bCs/>
          <w:szCs w:val="28"/>
        </w:rPr>
        <w:t>Об утверждении заключения соглашения о предоставлении финансовой поддержки за сч</w:t>
      </w:r>
      <w:r w:rsidR="005F5255">
        <w:rPr>
          <w:bCs/>
          <w:szCs w:val="28"/>
        </w:rPr>
        <w:t>е</w:t>
      </w:r>
      <w:r w:rsidR="007F7AA9" w:rsidRPr="007F7AA9">
        <w:rPr>
          <w:bCs/>
          <w:szCs w:val="28"/>
        </w:rPr>
        <w:t xml:space="preserve">т средств публично-правовой компании «Фонд развития территорий» в целях компенсации в связи с исполнением субъектами Российской Федерации вступивших в </w:t>
      </w:r>
      <w:r w:rsidR="00EE6864" w:rsidRPr="00EE6864">
        <w:rPr>
          <w:bCs/>
          <w:szCs w:val="28"/>
        </w:rPr>
        <w:t>законную</w:t>
      </w:r>
      <w:r w:rsidR="00EE6864">
        <w:rPr>
          <w:bCs/>
          <w:szCs w:val="28"/>
        </w:rPr>
        <w:t xml:space="preserve"> </w:t>
      </w:r>
      <w:r w:rsidR="007F7AA9" w:rsidRPr="007F7AA9">
        <w:rPr>
          <w:bCs/>
          <w:szCs w:val="28"/>
        </w:rPr>
        <w:t>силу судебных актов в части предоставления жителям города Херсона и части Херсонской области, покинувшим место постоянного проживания и прибывшим в экстренном порядке на иные территории Российской Федерации на постоянное место жительства, единовременных выплат на обзаведение имуществом и (или) социальных выплат на приобретение жилых помещений</w:t>
      </w:r>
      <w:r w:rsidRPr="007F7AA9">
        <w:rPr>
          <w:bCs/>
          <w:iCs/>
          <w:szCs w:val="28"/>
        </w:rPr>
        <w:t>»</w:t>
      </w:r>
      <w:r w:rsidRPr="007044AF">
        <w:rPr>
          <w:bCs/>
          <w:iCs/>
          <w:szCs w:val="28"/>
        </w:rPr>
        <w:t xml:space="preserve"> (далее – проект закона, законопроект) разра</w:t>
      </w:r>
      <w:r w:rsidR="0020213C">
        <w:rPr>
          <w:bCs/>
          <w:iCs/>
          <w:szCs w:val="28"/>
        </w:rPr>
        <w:t xml:space="preserve">ботан в соответствии </w:t>
      </w:r>
      <w:r w:rsidRPr="007044AF">
        <w:rPr>
          <w:bCs/>
          <w:iCs/>
          <w:szCs w:val="28"/>
        </w:rPr>
        <w:t xml:space="preserve">с </w:t>
      </w:r>
      <w:r w:rsidR="005F5255">
        <w:rPr>
          <w:bCs/>
          <w:iCs/>
          <w:szCs w:val="28"/>
        </w:rPr>
        <w:t xml:space="preserve">положениями </w:t>
      </w:r>
      <w:r w:rsidRPr="007044AF">
        <w:rPr>
          <w:bCs/>
          <w:iCs/>
          <w:szCs w:val="28"/>
        </w:rPr>
        <w:t>пункт</w:t>
      </w:r>
      <w:r w:rsidR="005F5255">
        <w:rPr>
          <w:bCs/>
          <w:iCs/>
          <w:szCs w:val="28"/>
        </w:rPr>
        <w:t>а</w:t>
      </w:r>
      <w:r w:rsidRPr="007044AF">
        <w:rPr>
          <w:bCs/>
          <w:iCs/>
          <w:szCs w:val="28"/>
        </w:rPr>
        <w:t xml:space="preserve"> 7 </w:t>
      </w:r>
      <w:r w:rsidR="00FE40F9">
        <w:rPr>
          <w:bCs/>
          <w:iCs/>
          <w:szCs w:val="28"/>
        </w:rPr>
        <w:br/>
      </w:r>
      <w:r w:rsidRPr="007044AF">
        <w:rPr>
          <w:bCs/>
          <w:iCs/>
          <w:szCs w:val="28"/>
        </w:rPr>
        <w:t>части 2 статьи 8 Федерального закона от 21.12.2021 № 414-ФЗ «Об общих принципах организации публ</w:t>
      </w:r>
      <w:r>
        <w:rPr>
          <w:bCs/>
          <w:iCs/>
          <w:szCs w:val="28"/>
        </w:rPr>
        <w:t>ичной власти в субъектах Россий</w:t>
      </w:r>
      <w:r w:rsidR="0020213C">
        <w:rPr>
          <w:bCs/>
          <w:iCs/>
          <w:szCs w:val="28"/>
        </w:rPr>
        <w:t>ской Федерации», а также с</w:t>
      </w:r>
      <w:r w:rsidR="0020213C" w:rsidRPr="0020213C">
        <w:rPr>
          <w:bCs/>
          <w:iCs/>
          <w:szCs w:val="28"/>
        </w:rPr>
        <w:t xml:space="preserve"> учетом </w:t>
      </w:r>
      <w:r w:rsidR="0020213C" w:rsidRPr="007044AF">
        <w:rPr>
          <w:bCs/>
          <w:iCs/>
          <w:szCs w:val="28"/>
        </w:rPr>
        <w:t xml:space="preserve">Правил </w:t>
      </w:r>
      <w:r w:rsidR="0020213C" w:rsidRPr="0020213C">
        <w:rPr>
          <w:bCs/>
          <w:iCs/>
          <w:szCs w:val="28"/>
        </w:rPr>
        <w:t xml:space="preserve">предоставления финансовой поддержки субъектам </w:t>
      </w:r>
      <w:r w:rsidR="0020213C">
        <w:rPr>
          <w:bCs/>
          <w:iCs/>
          <w:szCs w:val="28"/>
        </w:rPr>
        <w:t>Р</w:t>
      </w:r>
      <w:r w:rsidR="0020213C" w:rsidRPr="0020213C">
        <w:rPr>
          <w:bCs/>
          <w:iCs/>
          <w:szCs w:val="28"/>
        </w:rPr>
        <w:t xml:space="preserve">оссийской </w:t>
      </w:r>
      <w:r w:rsidR="0020213C">
        <w:rPr>
          <w:bCs/>
          <w:iCs/>
          <w:szCs w:val="28"/>
        </w:rPr>
        <w:t>Ф</w:t>
      </w:r>
      <w:r w:rsidR="0020213C" w:rsidRPr="0020213C">
        <w:rPr>
          <w:bCs/>
          <w:iCs/>
          <w:szCs w:val="28"/>
        </w:rPr>
        <w:t>едерации в целях финансового обеспечения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</w:t>
      </w:r>
      <w:r w:rsidR="0020213C">
        <w:rPr>
          <w:bCs/>
          <w:iCs/>
          <w:szCs w:val="28"/>
        </w:rPr>
        <w:t>илищных сертификатов жителям г. </w:t>
      </w:r>
      <w:r w:rsidR="0020213C" w:rsidRPr="0020213C">
        <w:rPr>
          <w:bCs/>
          <w:iCs/>
          <w:szCs w:val="28"/>
        </w:rPr>
        <w:t xml:space="preserve">Херсона и части </w:t>
      </w:r>
      <w:r w:rsidR="0020213C">
        <w:rPr>
          <w:bCs/>
          <w:iCs/>
          <w:szCs w:val="28"/>
        </w:rPr>
        <w:t>Х</w:t>
      </w:r>
      <w:r w:rsidR="0020213C" w:rsidRPr="0020213C">
        <w:rPr>
          <w:bCs/>
          <w:iCs/>
          <w:szCs w:val="28"/>
        </w:rPr>
        <w:t xml:space="preserve">ерсонской области, покинувшим место постоянного проживания и прибывшим в экстренном порядке на иные территории </w:t>
      </w:r>
      <w:r w:rsidR="0020213C">
        <w:rPr>
          <w:bCs/>
          <w:iCs/>
          <w:szCs w:val="28"/>
        </w:rPr>
        <w:t>Р</w:t>
      </w:r>
      <w:r w:rsidR="0020213C" w:rsidRPr="0020213C">
        <w:rPr>
          <w:bCs/>
          <w:iCs/>
          <w:szCs w:val="28"/>
        </w:rPr>
        <w:t xml:space="preserve">оссийской </w:t>
      </w:r>
      <w:r w:rsidR="0020213C">
        <w:rPr>
          <w:bCs/>
          <w:iCs/>
          <w:szCs w:val="28"/>
        </w:rPr>
        <w:t>Ф</w:t>
      </w:r>
      <w:r w:rsidR="0020213C" w:rsidRPr="0020213C">
        <w:rPr>
          <w:bCs/>
          <w:iCs/>
          <w:szCs w:val="28"/>
        </w:rPr>
        <w:t>едерации на постоянное место жительства</w:t>
      </w:r>
      <w:r w:rsidR="0020213C">
        <w:rPr>
          <w:bCs/>
          <w:iCs/>
          <w:szCs w:val="28"/>
        </w:rPr>
        <w:t>, утвержденных п</w:t>
      </w:r>
      <w:r w:rsidR="0020213C" w:rsidRPr="007044AF">
        <w:rPr>
          <w:bCs/>
          <w:iCs/>
          <w:szCs w:val="28"/>
        </w:rPr>
        <w:t xml:space="preserve">остановлением Правительства Российской Федерации </w:t>
      </w:r>
      <w:bookmarkStart w:id="0" w:name="_GoBack"/>
      <w:bookmarkEnd w:id="0"/>
      <w:r w:rsidR="0020213C" w:rsidRPr="007044AF">
        <w:rPr>
          <w:bCs/>
          <w:iCs/>
          <w:szCs w:val="28"/>
        </w:rPr>
        <w:t xml:space="preserve">от 21.10.2022 </w:t>
      </w:r>
      <w:r w:rsidR="0020213C">
        <w:rPr>
          <w:bCs/>
          <w:iCs/>
          <w:szCs w:val="28"/>
        </w:rPr>
        <w:t>№ 1876.</w:t>
      </w:r>
    </w:p>
    <w:p w:rsidR="007044AF" w:rsidRPr="007044AF" w:rsidRDefault="007044AF" w:rsidP="007F7AA9">
      <w:pPr>
        <w:autoSpaceDE w:val="0"/>
        <w:autoSpaceDN w:val="0"/>
        <w:adjustRightInd w:val="0"/>
        <w:rPr>
          <w:bCs/>
          <w:iCs/>
          <w:szCs w:val="28"/>
        </w:rPr>
      </w:pPr>
      <w:r w:rsidRPr="007044AF">
        <w:rPr>
          <w:bCs/>
          <w:iCs/>
          <w:szCs w:val="28"/>
        </w:rPr>
        <w:t xml:space="preserve">Проектом закона предлагается утвердить заключение соглашения между Ярославской областью и публично-правовой компанией «Фонд развития территорий» о предоставлении Ярославской области </w:t>
      </w:r>
      <w:r w:rsidR="007F7AA9" w:rsidRPr="007F7AA9">
        <w:rPr>
          <w:bCs/>
          <w:szCs w:val="28"/>
        </w:rPr>
        <w:t xml:space="preserve">в целях компенсации в связи с исполнением </w:t>
      </w:r>
      <w:r w:rsidR="007F7AA9">
        <w:rPr>
          <w:bCs/>
          <w:szCs w:val="28"/>
        </w:rPr>
        <w:t>Ярославской областью</w:t>
      </w:r>
      <w:r w:rsidR="007F7AA9" w:rsidRPr="007F7AA9">
        <w:rPr>
          <w:bCs/>
          <w:szCs w:val="28"/>
        </w:rPr>
        <w:t xml:space="preserve"> вступивших в </w:t>
      </w:r>
      <w:r w:rsidR="00B635B1" w:rsidRPr="00B635B1">
        <w:rPr>
          <w:bCs/>
          <w:szCs w:val="28"/>
        </w:rPr>
        <w:t>законную</w:t>
      </w:r>
      <w:r w:rsidR="00B635B1">
        <w:rPr>
          <w:bCs/>
          <w:szCs w:val="28"/>
        </w:rPr>
        <w:t xml:space="preserve"> </w:t>
      </w:r>
      <w:r w:rsidR="007F7AA9" w:rsidRPr="007F7AA9">
        <w:rPr>
          <w:bCs/>
          <w:szCs w:val="28"/>
        </w:rPr>
        <w:t>силу судебных актов в части предоставления жителям города Херсона и части Херсонской области, покинувшим место постоянного проживания и прибывшим в экстренном порядке на иные территории Российской Федерации на постоянное место жительства, единовременных выплат на обзаведение имуществом и (или) социальных выплат на приобретение жилых помещений</w:t>
      </w:r>
      <w:r w:rsidR="007F7AA9">
        <w:rPr>
          <w:bCs/>
          <w:szCs w:val="28"/>
        </w:rPr>
        <w:t xml:space="preserve">, </w:t>
      </w:r>
      <w:r w:rsidRPr="007044AF">
        <w:rPr>
          <w:bCs/>
          <w:iCs/>
          <w:szCs w:val="28"/>
        </w:rPr>
        <w:t xml:space="preserve">финансирование которых </w:t>
      </w:r>
      <w:r w:rsidR="007F7AA9">
        <w:rPr>
          <w:bCs/>
          <w:iCs/>
          <w:szCs w:val="28"/>
        </w:rPr>
        <w:t>предусмотрено</w:t>
      </w:r>
      <w:r w:rsidRPr="007044AF">
        <w:rPr>
          <w:bCs/>
          <w:iCs/>
          <w:szCs w:val="28"/>
        </w:rPr>
        <w:t xml:space="preserve"> за счет средств федерального бюджета.</w:t>
      </w:r>
    </w:p>
    <w:p w:rsidR="00A811D1" w:rsidRPr="00A811D1" w:rsidRDefault="007044AF" w:rsidP="007F7AA9">
      <w:pPr>
        <w:autoSpaceDE w:val="0"/>
        <w:autoSpaceDN w:val="0"/>
        <w:adjustRightInd w:val="0"/>
        <w:rPr>
          <w:bCs/>
          <w:iCs/>
          <w:szCs w:val="28"/>
        </w:rPr>
      </w:pPr>
      <w:r w:rsidRPr="007044AF">
        <w:rPr>
          <w:bCs/>
          <w:iCs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A811D1" w:rsidRPr="00A811D1" w:rsidSect="007F7AA9">
      <w:headerReference w:type="default" r:id="rId6"/>
      <w:pgSz w:w="11906" w:h="16838"/>
      <w:pgMar w:top="851" w:right="707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739" w:rsidRDefault="006B1739" w:rsidP="00FD5A9F">
      <w:r>
        <w:separator/>
      </w:r>
    </w:p>
  </w:endnote>
  <w:endnote w:type="continuationSeparator" w:id="0">
    <w:p w:rsidR="006B1739" w:rsidRDefault="006B1739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739" w:rsidRDefault="006B1739" w:rsidP="00FD5A9F">
      <w:r>
        <w:separator/>
      </w:r>
    </w:p>
  </w:footnote>
  <w:footnote w:type="continuationSeparator" w:id="0">
    <w:p w:rsidR="006B1739" w:rsidRDefault="006B1739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7550895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AA9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6FB2"/>
    <w:rsid w:val="000A21E4"/>
    <w:rsid w:val="000A5243"/>
    <w:rsid w:val="000D5DD4"/>
    <w:rsid w:val="000E1795"/>
    <w:rsid w:val="000F7B48"/>
    <w:rsid w:val="00114AF0"/>
    <w:rsid w:val="0015766B"/>
    <w:rsid w:val="00164046"/>
    <w:rsid w:val="00173594"/>
    <w:rsid w:val="00176FA1"/>
    <w:rsid w:val="001A6812"/>
    <w:rsid w:val="001A6919"/>
    <w:rsid w:val="001B32F1"/>
    <w:rsid w:val="001C088D"/>
    <w:rsid w:val="001C39D9"/>
    <w:rsid w:val="001E51D3"/>
    <w:rsid w:val="001E6A39"/>
    <w:rsid w:val="001F35F4"/>
    <w:rsid w:val="0020213C"/>
    <w:rsid w:val="002115D5"/>
    <w:rsid w:val="0022127E"/>
    <w:rsid w:val="00224AE9"/>
    <w:rsid w:val="00235F97"/>
    <w:rsid w:val="00237C8C"/>
    <w:rsid w:val="00253036"/>
    <w:rsid w:val="00260EA6"/>
    <w:rsid w:val="00260F18"/>
    <w:rsid w:val="002617A2"/>
    <w:rsid w:val="00265A39"/>
    <w:rsid w:val="00274A6D"/>
    <w:rsid w:val="00280D54"/>
    <w:rsid w:val="00292DA5"/>
    <w:rsid w:val="00296243"/>
    <w:rsid w:val="002A04E2"/>
    <w:rsid w:val="002A3322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60D6"/>
    <w:rsid w:val="004A53D8"/>
    <w:rsid w:val="004C30FD"/>
    <w:rsid w:val="004C3941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4A95"/>
    <w:rsid w:val="005D3B84"/>
    <w:rsid w:val="005E39B7"/>
    <w:rsid w:val="005E3C19"/>
    <w:rsid w:val="005F5255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775DA"/>
    <w:rsid w:val="00691E12"/>
    <w:rsid w:val="00694F81"/>
    <w:rsid w:val="00697E2C"/>
    <w:rsid w:val="006A6F76"/>
    <w:rsid w:val="006A73C2"/>
    <w:rsid w:val="006B1739"/>
    <w:rsid w:val="006B32B4"/>
    <w:rsid w:val="006B517D"/>
    <w:rsid w:val="006F1B8A"/>
    <w:rsid w:val="00702720"/>
    <w:rsid w:val="00702A03"/>
    <w:rsid w:val="007044AF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A078E"/>
    <w:rsid w:val="007B620A"/>
    <w:rsid w:val="007C4EBC"/>
    <w:rsid w:val="007C5A14"/>
    <w:rsid w:val="007F3DCC"/>
    <w:rsid w:val="007F7AA9"/>
    <w:rsid w:val="00801FE0"/>
    <w:rsid w:val="0081708A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C5FA6"/>
    <w:rsid w:val="008D1CDB"/>
    <w:rsid w:val="008D3C0E"/>
    <w:rsid w:val="008E4D75"/>
    <w:rsid w:val="008F2A0E"/>
    <w:rsid w:val="008F2FE3"/>
    <w:rsid w:val="008F600F"/>
    <w:rsid w:val="008F765B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912ED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672D"/>
    <w:rsid w:val="00B14368"/>
    <w:rsid w:val="00B33469"/>
    <w:rsid w:val="00B61E99"/>
    <w:rsid w:val="00B6215F"/>
    <w:rsid w:val="00B635B1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1F73"/>
    <w:rsid w:val="00C05B46"/>
    <w:rsid w:val="00C06F5D"/>
    <w:rsid w:val="00C21783"/>
    <w:rsid w:val="00C22040"/>
    <w:rsid w:val="00C3375B"/>
    <w:rsid w:val="00C43905"/>
    <w:rsid w:val="00C50907"/>
    <w:rsid w:val="00C65794"/>
    <w:rsid w:val="00C70269"/>
    <w:rsid w:val="00C73D0E"/>
    <w:rsid w:val="00C911B1"/>
    <w:rsid w:val="00CA0E32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C2E67"/>
    <w:rsid w:val="00DC2FC7"/>
    <w:rsid w:val="00DC5D36"/>
    <w:rsid w:val="00DD7F53"/>
    <w:rsid w:val="00DE3625"/>
    <w:rsid w:val="00DE3B99"/>
    <w:rsid w:val="00DF2165"/>
    <w:rsid w:val="00E011D8"/>
    <w:rsid w:val="00E02B0B"/>
    <w:rsid w:val="00E1546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41F0"/>
    <w:rsid w:val="00ED4297"/>
    <w:rsid w:val="00EE6864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8497E"/>
    <w:rsid w:val="00F87DB5"/>
    <w:rsid w:val="00F90147"/>
    <w:rsid w:val="00F96C47"/>
    <w:rsid w:val="00FC7FD4"/>
    <w:rsid w:val="00FD3A30"/>
    <w:rsid w:val="00FD5A9F"/>
    <w:rsid w:val="00FE40F9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38A15D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Кукина Ирина Васильевна</cp:lastModifiedBy>
  <cp:revision>7</cp:revision>
  <cp:lastPrinted>2025-12-08T06:17:00Z</cp:lastPrinted>
  <dcterms:created xsi:type="dcterms:W3CDTF">2025-12-05T12:54:00Z</dcterms:created>
  <dcterms:modified xsi:type="dcterms:W3CDTF">2025-12-08T06:18:00Z</dcterms:modified>
</cp:coreProperties>
</file>