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4089C" w:rsidRPr="00B4089C" w:rsidRDefault="00B4089C" w:rsidP="00B4089C">
      <w:pPr>
        <w:spacing w:after="0" w:line="240" w:lineRule="auto"/>
        <w:ind w:firstLine="53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B4089C"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  <w:t xml:space="preserve">Пояснительная записка к </w:t>
      </w:r>
      <w:r w:rsidRPr="00B40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проекту постановления</w:t>
      </w:r>
    </w:p>
    <w:p w:rsidR="00B4089C" w:rsidRPr="00B4089C" w:rsidRDefault="00B4089C" w:rsidP="00B4089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Cs/>
          <w:sz w:val="28"/>
          <w:szCs w:val="28"/>
          <w:lang w:eastAsia="ru-RU"/>
        </w:rPr>
      </w:pPr>
      <w:r w:rsidRPr="00B4089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Ярославской областной Думы «О внесении изменения в пункт 5 Постановления Ярославской областной Думы «Об образовании комитетов Ярославской областной Думы восьмого созыва»</w:t>
      </w:r>
    </w:p>
    <w:p w:rsidR="00B4089C" w:rsidRPr="00B4089C" w:rsidRDefault="00B4089C" w:rsidP="00B4089C">
      <w:pPr>
        <w:spacing w:after="0"/>
        <w:ind w:firstLine="540"/>
        <w:jc w:val="center"/>
        <w:rPr>
          <w:rFonts w:ascii="Times New Roman" w:eastAsia="Times New Roman" w:hAnsi="Times New Roman" w:cs="Times New Roman"/>
          <w:b/>
          <w:sz w:val="28"/>
          <w:szCs w:val="20"/>
          <w:lang w:eastAsia="ru-RU"/>
        </w:rPr>
      </w:pPr>
    </w:p>
    <w:p w:rsidR="00B4089C" w:rsidRDefault="00B4089C" w:rsidP="00673943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9B78B7">
        <w:rPr>
          <w:rFonts w:ascii="Times New Roman" w:hAnsi="Times New Roman" w:cs="Times New Roman"/>
          <w:sz w:val="28"/>
          <w:szCs w:val="28"/>
        </w:rPr>
        <w:t>Ярославско</w:t>
      </w:r>
      <w:r w:rsidR="00D032B4">
        <w:rPr>
          <w:rFonts w:ascii="Times New Roman" w:hAnsi="Times New Roman" w:cs="Times New Roman"/>
          <w:sz w:val="28"/>
          <w:szCs w:val="28"/>
        </w:rPr>
        <w:t>й областной Думой</w:t>
      </w:r>
      <w:r w:rsidR="008F0A95">
        <w:rPr>
          <w:rFonts w:ascii="Times New Roman" w:hAnsi="Times New Roman" w:cs="Times New Roman"/>
          <w:sz w:val="28"/>
          <w:szCs w:val="28"/>
        </w:rPr>
        <w:t xml:space="preserve"> принят Закон Ярославской области </w:t>
      </w:r>
      <w:r w:rsidRPr="009B78B7">
        <w:rPr>
          <w:rFonts w:ascii="Times New Roman" w:hAnsi="Times New Roman" w:cs="Times New Roman"/>
          <w:sz w:val="28"/>
          <w:szCs w:val="28"/>
        </w:rPr>
        <w:t xml:space="preserve">от </w:t>
      </w:r>
      <w:r w:rsidR="00E04A77">
        <w:rPr>
          <w:rFonts w:ascii="Times New Roman" w:hAnsi="Times New Roman" w:cs="Times New Roman"/>
          <w:sz w:val="28"/>
          <w:szCs w:val="28"/>
        </w:rPr>
        <w:t>2</w:t>
      </w:r>
      <w:r w:rsidR="00E04A77" w:rsidRPr="00536FFC">
        <w:rPr>
          <w:rFonts w:ascii="Times New Roman" w:hAnsi="Times New Roman" w:cs="Times New Roman"/>
          <w:sz w:val="28"/>
          <w:szCs w:val="28"/>
        </w:rPr>
        <w:t xml:space="preserve"> </w:t>
      </w:r>
      <w:r w:rsidR="00E04A77">
        <w:rPr>
          <w:rFonts w:ascii="Times New Roman" w:hAnsi="Times New Roman" w:cs="Times New Roman"/>
          <w:sz w:val="28"/>
          <w:szCs w:val="28"/>
        </w:rPr>
        <w:t>июня 2025 года № 21-з «О Молодежном парламенте Ярославской области</w:t>
      </w:r>
      <w:r w:rsidR="00BB665B">
        <w:rPr>
          <w:rFonts w:ascii="Times New Roman" w:hAnsi="Times New Roman" w:cs="Times New Roman"/>
          <w:sz w:val="28"/>
          <w:szCs w:val="28"/>
        </w:rPr>
        <w:t>»</w:t>
      </w:r>
      <w:bookmarkStart w:id="0" w:name="_GoBack"/>
      <w:bookmarkEnd w:id="0"/>
      <w:r w:rsidR="00673943">
        <w:rPr>
          <w:rFonts w:ascii="Times New Roman" w:hAnsi="Times New Roman" w:cs="Times New Roman"/>
          <w:sz w:val="28"/>
          <w:szCs w:val="28"/>
        </w:rPr>
        <w:t>.</w:t>
      </w:r>
      <w:r w:rsidR="00E04A77" w:rsidRPr="009B78B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8C1349" w:rsidRDefault="00D032B4" w:rsidP="009F6DE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связи с учреждением Молодежного парламента Ярославской области в</w:t>
      </w:r>
      <w:r w:rsidR="008C1349">
        <w:rPr>
          <w:rFonts w:ascii="Times New Roman" w:hAnsi="Times New Roman" w:cs="Times New Roman"/>
          <w:sz w:val="28"/>
          <w:szCs w:val="28"/>
        </w:rPr>
        <w:t>несенным проектом постановления предлагается уточнить  вопросы ведения комитета Ярославской областной Думы по депутатской деятельности, правопорядку и информационной политике.</w:t>
      </w:r>
    </w:p>
    <w:p w:rsidR="00B4089C" w:rsidRDefault="00B4089C" w:rsidP="00B4089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Принятие проекта постановления не повлечет увеличения (уменьшения) расходов или доходов областного бюджета.</w:t>
      </w:r>
    </w:p>
    <w:p w:rsidR="00B4089C" w:rsidRDefault="00B4089C" w:rsidP="00B4089C"/>
    <w:p w:rsidR="00B4089C" w:rsidRDefault="00B4089C" w:rsidP="00B4089C"/>
    <w:p w:rsidR="00DA3198" w:rsidRDefault="00DA3198"/>
    <w:sectPr w:rsidR="00DA3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4089C"/>
    <w:rsid w:val="004F59CB"/>
    <w:rsid w:val="00673943"/>
    <w:rsid w:val="008377A7"/>
    <w:rsid w:val="008C1349"/>
    <w:rsid w:val="008F0A95"/>
    <w:rsid w:val="009F6DE1"/>
    <w:rsid w:val="00B4089C"/>
    <w:rsid w:val="00BB665B"/>
    <w:rsid w:val="00D032B4"/>
    <w:rsid w:val="00DA3198"/>
    <w:rsid w:val="00DD76CF"/>
    <w:rsid w:val="00E04A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089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105</Words>
  <Characters>601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Гаврилова Анна Юрьевна</cp:lastModifiedBy>
  <cp:revision>4</cp:revision>
  <dcterms:created xsi:type="dcterms:W3CDTF">2025-07-11T07:08:00Z</dcterms:created>
  <dcterms:modified xsi:type="dcterms:W3CDTF">2025-07-23T08:02:00Z</dcterms:modified>
</cp:coreProperties>
</file>